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75BF7" w14:textId="77777777" w:rsidR="009E529B" w:rsidRDefault="009E529B" w:rsidP="004165E6">
      <w:pPr>
        <w:jc w:val="both"/>
        <w:rPr>
          <w:rFonts w:ascii="Times New Roman" w:hAnsi="Times New Roman" w:cs="Times New Roman"/>
          <w:b/>
          <w:sz w:val="24"/>
          <w:szCs w:val="24"/>
          <w:u w:val="single"/>
        </w:rPr>
      </w:pPr>
    </w:p>
    <w:p w14:paraId="58127B82" w14:textId="39661CB0" w:rsidR="004165E6" w:rsidRPr="008062B1" w:rsidRDefault="006B5BCE" w:rsidP="004165E6">
      <w:pPr>
        <w:jc w:val="both"/>
        <w:rPr>
          <w:rFonts w:ascii="Times New Roman" w:hAnsi="Times New Roman" w:cs="Times New Roman"/>
          <w:b/>
          <w:u w:val="single"/>
        </w:rPr>
      </w:pPr>
      <w:r w:rsidRPr="008062B1">
        <w:rPr>
          <w:rFonts w:ascii="Times New Roman" w:hAnsi="Times New Roman" w:cs="Times New Roman"/>
          <w:b/>
          <w:u w:val="single"/>
        </w:rPr>
        <w:t>Burdur Mehmet Akif Ersoy Üniversitesi Rektörlüğünden;</w:t>
      </w:r>
    </w:p>
    <w:p w14:paraId="0274F379" w14:textId="490B4F4B" w:rsidR="0036291B" w:rsidRPr="008062B1" w:rsidRDefault="00304B9A" w:rsidP="004165E6">
      <w:pPr>
        <w:jc w:val="both"/>
        <w:rPr>
          <w:rFonts w:ascii="Times New Roman" w:hAnsi="Times New Roman" w:cs="Times New Roman"/>
        </w:rPr>
      </w:pPr>
      <w:r>
        <w:rPr>
          <w:rFonts w:ascii="Times New Roman" w:hAnsi="Times New Roman" w:cs="Times New Roman"/>
          <w:sz w:val="24"/>
          <w:szCs w:val="24"/>
        </w:rPr>
        <w:tab/>
      </w:r>
      <w:r w:rsidR="002C51E7" w:rsidRPr="008062B1">
        <w:rPr>
          <w:rFonts w:ascii="Times New Roman" w:hAnsi="Times New Roman" w:cs="Times New Roman"/>
        </w:rPr>
        <w:t xml:space="preserve">Üniversitemiz birimlerine, 2547 sayılı Kanun’un ilgili maddeleri, 657 sayılı Kanun’un 48. maddesi ile Öğretim Üyesi Dışındaki Öğretim Elemanı Kadrolarına Yapılacak Atamalarda Uygulanacak Merkezi Sınav ile Giriş Sınavlarına İlişkin Usul ve Esaslar Hakkında Yönetmeliğin ilgili hükümleri uyarınca </w:t>
      </w:r>
      <w:r w:rsidR="00EA4925" w:rsidRPr="008062B1">
        <w:rPr>
          <w:rFonts w:ascii="Times New Roman" w:hAnsi="Times New Roman" w:cs="Times New Roman"/>
        </w:rPr>
        <w:t>ö</w:t>
      </w:r>
      <w:r w:rsidR="002C51E7" w:rsidRPr="008062B1">
        <w:rPr>
          <w:rFonts w:ascii="Times New Roman" w:hAnsi="Times New Roman" w:cs="Times New Roman"/>
        </w:rPr>
        <w:t xml:space="preserve">ğretim </w:t>
      </w:r>
      <w:r w:rsidR="00EA4925" w:rsidRPr="008062B1">
        <w:rPr>
          <w:rFonts w:ascii="Times New Roman" w:hAnsi="Times New Roman" w:cs="Times New Roman"/>
        </w:rPr>
        <w:t>g</w:t>
      </w:r>
      <w:r w:rsidR="002C51E7" w:rsidRPr="008062B1">
        <w:rPr>
          <w:rFonts w:ascii="Times New Roman" w:hAnsi="Times New Roman" w:cs="Times New Roman"/>
        </w:rPr>
        <w:t>örevlisi</w:t>
      </w:r>
      <w:r w:rsidR="005A6CE0">
        <w:rPr>
          <w:rFonts w:ascii="Times New Roman" w:hAnsi="Times New Roman" w:cs="Times New Roman"/>
        </w:rPr>
        <w:t xml:space="preserve"> ve araştırma görevlisi</w:t>
      </w:r>
      <w:r w:rsidR="002C51E7" w:rsidRPr="008062B1">
        <w:rPr>
          <w:rFonts w:ascii="Times New Roman" w:hAnsi="Times New Roman" w:cs="Times New Roman"/>
        </w:rPr>
        <w:t xml:space="preserve"> alınacaktır.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83"/>
        <w:gridCol w:w="3261"/>
      </w:tblGrid>
      <w:tr w:rsidR="00282C86" w:rsidRPr="008062B1" w14:paraId="3B6E7BFA" w14:textId="77777777" w:rsidTr="00282C86">
        <w:tc>
          <w:tcPr>
            <w:tcW w:w="6658" w:type="dxa"/>
            <w:gridSpan w:val="3"/>
          </w:tcPr>
          <w:p w14:paraId="71FABE96" w14:textId="3AEFA06E" w:rsidR="00282C86" w:rsidRPr="008062B1" w:rsidRDefault="00C122DF" w:rsidP="004165E6">
            <w:pPr>
              <w:jc w:val="both"/>
              <w:rPr>
                <w:rFonts w:ascii="Times New Roman" w:hAnsi="Times New Roman" w:cs="Times New Roman"/>
                <w:b/>
                <w:u w:val="single"/>
              </w:rPr>
            </w:pPr>
            <w:r w:rsidRPr="008062B1">
              <w:rPr>
                <w:rFonts w:ascii="Times New Roman" w:hAnsi="Times New Roman" w:cs="Times New Roman"/>
                <w:b/>
                <w:u w:val="single"/>
              </w:rPr>
              <w:t>Sınav Takvimi</w:t>
            </w:r>
          </w:p>
        </w:tc>
      </w:tr>
      <w:tr w:rsidR="00282C86" w:rsidRPr="008062B1" w14:paraId="6ECF124D" w14:textId="77777777" w:rsidTr="00282C86">
        <w:tc>
          <w:tcPr>
            <w:tcW w:w="3114" w:type="dxa"/>
          </w:tcPr>
          <w:p w14:paraId="1896E67C" w14:textId="200335F1" w:rsidR="00282C86" w:rsidRPr="008062B1" w:rsidRDefault="00282C86" w:rsidP="004165E6">
            <w:pPr>
              <w:jc w:val="both"/>
              <w:rPr>
                <w:rFonts w:ascii="Times New Roman" w:hAnsi="Times New Roman" w:cs="Times New Roman"/>
              </w:rPr>
            </w:pPr>
            <w:r w:rsidRPr="008062B1">
              <w:rPr>
                <w:rFonts w:ascii="Times New Roman" w:hAnsi="Times New Roman" w:cs="Times New Roman"/>
              </w:rPr>
              <w:t>İlk Başvuru Tarihi</w:t>
            </w:r>
          </w:p>
        </w:tc>
        <w:tc>
          <w:tcPr>
            <w:tcW w:w="283" w:type="dxa"/>
          </w:tcPr>
          <w:p w14:paraId="250EA44B" w14:textId="7558E029" w:rsidR="00282C86" w:rsidRPr="008062B1" w:rsidRDefault="00282C86" w:rsidP="004165E6">
            <w:pPr>
              <w:jc w:val="both"/>
              <w:rPr>
                <w:rFonts w:ascii="Times New Roman" w:hAnsi="Times New Roman" w:cs="Times New Roman"/>
              </w:rPr>
            </w:pPr>
            <w:r w:rsidRPr="008062B1">
              <w:rPr>
                <w:rFonts w:ascii="Times New Roman" w:hAnsi="Times New Roman" w:cs="Times New Roman"/>
              </w:rPr>
              <w:t>:</w:t>
            </w:r>
          </w:p>
        </w:tc>
        <w:tc>
          <w:tcPr>
            <w:tcW w:w="3261" w:type="dxa"/>
          </w:tcPr>
          <w:p w14:paraId="7014F384" w14:textId="4886299A" w:rsidR="00282C86" w:rsidRPr="008062B1" w:rsidRDefault="00750755" w:rsidP="004165E6">
            <w:pPr>
              <w:jc w:val="both"/>
              <w:rPr>
                <w:rFonts w:ascii="Times New Roman" w:hAnsi="Times New Roman" w:cs="Times New Roman"/>
                <w:color w:val="FF0000"/>
              </w:rPr>
            </w:pPr>
            <w:r w:rsidRPr="00EF251C">
              <w:rPr>
                <w:rFonts w:ascii="Times New Roman" w:hAnsi="Times New Roman" w:cs="Times New Roman"/>
                <w:color w:val="000000" w:themeColor="text1"/>
              </w:rPr>
              <w:t>3</w:t>
            </w:r>
            <w:r w:rsidR="00A236C3" w:rsidRPr="00EF251C">
              <w:rPr>
                <w:rFonts w:ascii="Times New Roman" w:hAnsi="Times New Roman" w:cs="Times New Roman"/>
                <w:color w:val="000000" w:themeColor="text1"/>
              </w:rPr>
              <w:t>1</w:t>
            </w:r>
            <w:r w:rsidR="009223AB" w:rsidRPr="00EF251C">
              <w:rPr>
                <w:rFonts w:ascii="Times New Roman" w:hAnsi="Times New Roman" w:cs="Times New Roman"/>
                <w:color w:val="000000" w:themeColor="text1"/>
              </w:rPr>
              <w:t>.</w:t>
            </w:r>
            <w:r w:rsidRPr="00EF251C">
              <w:rPr>
                <w:rFonts w:ascii="Times New Roman" w:hAnsi="Times New Roman" w:cs="Times New Roman"/>
                <w:color w:val="000000" w:themeColor="text1"/>
              </w:rPr>
              <w:t>12</w:t>
            </w:r>
            <w:r w:rsidR="009223AB" w:rsidRPr="00EF251C">
              <w:rPr>
                <w:rFonts w:ascii="Times New Roman" w:hAnsi="Times New Roman" w:cs="Times New Roman"/>
                <w:color w:val="000000" w:themeColor="text1"/>
              </w:rPr>
              <w:t>.2025</w:t>
            </w:r>
          </w:p>
        </w:tc>
      </w:tr>
      <w:tr w:rsidR="00282C86" w:rsidRPr="008062B1" w14:paraId="1AD639A9" w14:textId="77777777" w:rsidTr="008B3B34">
        <w:trPr>
          <w:trHeight w:val="291"/>
        </w:trPr>
        <w:tc>
          <w:tcPr>
            <w:tcW w:w="3114" w:type="dxa"/>
          </w:tcPr>
          <w:p w14:paraId="18FDFDD9" w14:textId="474FDE63" w:rsidR="00282C86" w:rsidRPr="008062B1" w:rsidRDefault="00282C86" w:rsidP="004165E6">
            <w:pPr>
              <w:jc w:val="both"/>
              <w:rPr>
                <w:rFonts w:ascii="Times New Roman" w:hAnsi="Times New Roman" w:cs="Times New Roman"/>
              </w:rPr>
            </w:pPr>
            <w:r w:rsidRPr="008062B1">
              <w:rPr>
                <w:rFonts w:ascii="Times New Roman" w:hAnsi="Times New Roman" w:cs="Times New Roman"/>
              </w:rPr>
              <w:t>Son Başvuru Tarihi</w:t>
            </w:r>
          </w:p>
        </w:tc>
        <w:tc>
          <w:tcPr>
            <w:tcW w:w="283" w:type="dxa"/>
          </w:tcPr>
          <w:p w14:paraId="4404DF44" w14:textId="6D9C8E76" w:rsidR="00282C86" w:rsidRPr="008062B1" w:rsidRDefault="00282C86" w:rsidP="004165E6">
            <w:pPr>
              <w:jc w:val="both"/>
              <w:rPr>
                <w:rFonts w:ascii="Times New Roman" w:hAnsi="Times New Roman" w:cs="Times New Roman"/>
              </w:rPr>
            </w:pPr>
            <w:r w:rsidRPr="008062B1">
              <w:rPr>
                <w:rFonts w:ascii="Times New Roman" w:hAnsi="Times New Roman" w:cs="Times New Roman"/>
              </w:rPr>
              <w:t>:</w:t>
            </w:r>
          </w:p>
        </w:tc>
        <w:tc>
          <w:tcPr>
            <w:tcW w:w="3261" w:type="dxa"/>
          </w:tcPr>
          <w:p w14:paraId="63003AA2" w14:textId="49863470" w:rsidR="00282C86" w:rsidRPr="008062B1" w:rsidRDefault="007B1E9E" w:rsidP="004165E6">
            <w:pPr>
              <w:jc w:val="both"/>
              <w:rPr>
                <w:rFonts w:ascii="Times New Roman" w:hAnsi="Times New Roman" w:cs="Times New Roman"/>
                <w:color w:val="FF0000"/>
              </w:rPr>
            </w:pPr>
            <w:r w:rsidRPr="00167407">
              <w:rPr>
                <w:rFonts w:ascii="Times New Roman" w:hAnsi="Times New Roman" w:cs="Times New Roman"/>
                <w:color w:val="000000" w:themeColor="text1"/>
              </w:rPr>
              <w:t>1</w:t>
            </w:r>
            <w:r w:rsidR="00BB4DE6" w:rsidRPr="00167407">
              <w:rPr>
                <w:rFonts w:ascii="Times New Roman" w:hAnsi="Times New Roman" w:cs="Times New Roman"/>
                <w:color w:val="000000" w:themeColor="text1"/>
              </w:rPr>
              <w:t>4</w:t>
            </w:r>
            <w:r w:rsidR="0000335E" w:rsidRPr="00167407">
              <w:rPr>
                <w:rFonts w:ascii="Times New Roman" w:hAnsi="Times New Roman" w:cs="Times New Roman"/>
                <w:color w:val="000000" w:themeColor="text1"/>
              </w:rPr>
              <w:t>.0</w:t>
            </w:r>
            <w:r w:rsidRPr="00167407">
              <w:rPr>
                <w:rFonts w:ascii="Times New Roman" w:hAnsi="Times New Roman" w:cs="Times New Roman"/>
                <w:color w:val="000000" w:themeColor="text1"/>
              </w:rPr>
              <w:t>1</w:t>
            </w:r>
            <w:r w:rsidR="0000335E" w:rsidRPr="00167407">
              <w:rPr>
                <w:rFonts w:ascii="Times New Roman" w:hAnsi="Times New Roman" w:cs="Times New Roman"/>
                <w:color w:val="000000" w:themeColor="text1"/>
              </w:rPr>
              <w:t>.202</w:t>
            </w:r>
            <w:r w:rsidRPr="00167407">
              <w:rPr>
                <w:rFonts w:ascii="Times New Roman" w:hAnsi="Times New Roman" w:cs="Times New Roman"/>
                <w:color w:val="000000" w:themeColor="text1"/>
              </w:rPr>
              <w:t>6</w:t>
            </w:r>
          </w:p>
        </w:tc>
      </w:tr>
      <w:tr w:rsidR="00282C86" w:rsidRPr="008062B1" w14:paraId="7A92A3E9" w14:textId="77777777" w:rsidTr="00282C86">
        <w:tc>
          <w:tcPr>
            <w:tcW w:w="3114" w:type="dxa"/>
          </w:tcPr>
          <w:p w14:paraId="276ED5F2" w14:textId="25CCDD26" w:rsidR="00282C86" w:rsidRPr="008062B1" w:rsidRDefault="00282C86" w:rsidP="004165E6">
            <w:pPr>
              <w:jc w:val="both"/>
              <w:rPr>
                <w:rFonts w:ascii="Times New Roman" w:hAnsi="Times New Roman" w:cs="Times New Roman"/>
              </w:rPr>
            </w:pPr>
            <w:r w:rsidRPr="008062B1">
              <w:rPr>
                <w:rFonts w:ascii="Times New Roman" w:hAnsi="Times New Roman" w:cs="Times New Roman"/>
              </w:rPr>
              <w:t>Ön Değerlendirme İlan Tarihi</w:t>
            </w:r>
          </w:p>
        </w:tc>
        <w:tc>
          <w:tcPr>
            <w:tcW w:w="283" w:type="dxa"/>
          </w:tcPr>
          <w:p w14:paraId="413B6A9B" w14:textId="2A123197" w:rsidR="00282C86" w:rsidRPr="008062B1" w:rsidRDefault="00282C86" w:rsidP="004165E6">
            <w:pPr>
              <w:jc w:val="both"/>
              <w:rPr>
                <w:rFonts w:ascii="Times New Roman" w:hAnsi="Times New Roman" w:cs="Times New Roman"/>
              </w:rPr>
            </w:pPr>
            <w:r w:rsidRPr="008062B1">
              <w:rPr>
                <w:rFonts w:ascii="Times New Roman" w:hAnsi="Times New Roman" w:cs="Times New Roman"/>
              </w:rPr>
              <w:t>:</w:t>
            </w:r>
          </w:p>
        </w:tc>
        <w:tc>
          <w:tcPr>
            <w:tcW w:w="3261" w:type="dxa"/>
          </w:tcPr>
          <w:p w14:paraId="62127EAD" w14:textId="4CD9B2DF" w:rsidR="00282C86" w:rsidRPr="008062B1" w:rsidRDefault="00752F4D" w:rsidP="004165E6">
            <w:pPr>
              <w:jc w:val="both"/>
              <w:rPr>
                <w:rFonts w:ascii="Times New Roman" w:hAnsi="Times New Roman" w:cs="Times New Roman"/>
                <w:color w:val="FF0000"/>
              </w:rPr>
            </w:pPr>
            <w:r w:rsidRPr="00167407">
              <w:rPr>
                <w:rFonts w:ascii="Times New Roman" w:hAnsi="Times New Roman" w:cs="Times New Roman"/>
                <w:color w:val="000000" w:themeColor="text1"/>
              </w:rPr>
              <w:t>1</w:t>
            </w:r>
            <w:r w:rsidR="00167407" w:rsidRPr="00167407">
              <w:rPr>
                <w:rFonts w:ascii="Times New Roman" w:hAnsi="Times New Roman" w:cs="Times New Roman"/>
                <w:color w:val="000000" w:themeColor="text1"/>
              </w:rPr>
              <w:t>9</w:t>
            </w:r>
            <w:r w:rsidR="0000335E" w:rsidRPr="00167407">
              <w:rPr>
                <w:rFonts w:ascii="Times New Roman" w:hAnsi="Times New Roman" w:cs="Times New Roman"/>
                <w:color w:val="000000" w:themeColor="text1"/>
              </w:rPr>
              <w:t>.</w:t>
            </w:r>
            <w:r w:rsidR="007B1E9E" w:rsidRPr="00167407">
              <w:rPr>
                <w:rFonts w:ascii="Times New Roman" w:hAnsi="Times New Roman" w:cs="Times New Roman"/>
                <w:color w:val="000000" w:themeColor="text1"/>
              </w:rPr>
              <w:t>01</w:t>
            </w:r>
            <w:r w:rsidR="0000335E" w:rsidRPr="00167407">
              <w:rPr>
                <w:rFonts w:ascii="Times New Roman" w:hAnsi="Times New Roman" w:cs="Times New Roman"/>
                <w:color w:val="000000" w:themeColor="text1"/>
              </w:rPr>
              <w:t>.202</w:t>
            </w:r>
            <w:r w:rsidR="007B1E9E" w:rsidRPr="00167407">
              <w:rPr>
                <w:rFonts w:ascii="Times New Roman" w:hAnsi="Times New Roman" w:cs="Times New Roman"/>
                <w:color w:val="000000" w:themeColor="text1"/>
              </w:rPr>
              <w:t>6</w:t>
            </w:r>
          </w:p>
        </w:tc>
      </w:tr>
      <w:tr w:rsidR="00282C86" w:rsidRPr="008062B1" w14:paraId="6C6C99E5" w14:textId="77777777" w:rsidTr="00282C86">
        <w:tc>
          <w:tcPr>
            <w:tcW w:w="3114" w:type="dxa"/>
          </w:tcPr>
          <w:p w14:paraId="66A72584" w14:textId="7F8CA65F" w:rsidR="00282C86" w:rsidRPr="008062B1" w:rsidRDefault="00282C86" w:rsidP="004165E6">
            <w:pPr>
              <w:jc w:val="both"/>
              <w:rPr>
                <w:rFonts w:ascii="Times New Roman" w:hAnsi="Times New Roman" w:cs="Times New Roman"/>
              </w:rPr>
            </w:pPr>
            <w:r w:rsidRPr="008062B1">
              <w:rPr>
                <w:rFonts w:ascii="Times New Roman" w:hAnsi="Times New Roman" w:cs="Times New Roman"/>
              </w:rPr>
              <w:t>Giriş Sınavı Tarihi</w:t>
            </w:r>
          </w:p>
        </w:tc>
        <w:tc>
          <w:tcPr>
            <w:tcW w:w="283" w:type="dxa"/>
          </w:tcPr>
          <w:p w14:paraId="7C86E78D" w14:textId="170536EA" w:rsidR="00282C86" w:rsidRPr="008062B1" w:rsidRDefault="00282C86" w:rsidP="004165E6">
            <w:pPr>
              <w:jc w:val="both"/>
              <w:rPr>
                <w:rFonts w:ascii="Times New Roman" w:hAnsi="Times New Roman" w:cs="Times New Roman"/>
              </w:rPr>
            </w:pPr>
            <w:r w:rsidRPr="008062B1">
              <w:rPr>
                <w:rFonts w:ascii="Times New Roman" w:hAnsi="Times New Roman" w:cs="Times New Roman"/>
              </w:rPr>
              <w:t>:</w:t>
            </w:r>
          </w:p>
        </w:tc>
        <w:tc>
          <w:tcPr>
            <w:tcW w:w="3261" w:type="dxa"/>
          </w:tcPr>
          <w:p w14:paraId="35572D2B" w14:textId="2C72AAF9" w:rsidR="00282C86" w:rsidRPr="00167407" w:rsidRDefault="00167407" w:rsidP="004165E6">
            <w:pPr>
              <w:jc w:val="both"/>
              <w:rPr>
                <w:rFonts w:ascii="Times New Roman" w:hAnsi="Times New Roman" w:cs="Times New Roman"/>
                <w:color w:val="000000" w:themeColor="text1"/>
              </w:rPr>
            </w:pPr>
            <w:r w:rsidRPr="00167407">
              <w:rPr>
                <w:rFonts w:ascii="Times New Roman" w:hAnsi="Times New Roman" w:cs="Times New Roman"/>
                <w:color w:val="000000" w:themeColor="text1"/>
              </w:rPr>
              <w:t>22</w:t>
            </w:r>
            <w:r w:rsidR="0000335E" w:rsidRPr="00167407">
              <w:rPr>
                <w:rFonts w:ascii="Times New Roman" w:hAnsi="Times New Roman" w:cs="Times New Roman"/>
                <w:color w:val="000000" w:themeColor="text1"/>
              </w:rPr>
              <w:t>.</w:t>
            </w:r>
            <w:r w:rsidR="007B1E9E" w:rsidRPr="00167407">
              <w:rPr>
                <w:rFonts w:ascii="Times New Roman" w:hAnsi="Times New Roman" w:cs="Times New Roman"/>
                <w:color w:val="000000" w:themeColor="text1"/>
              </w:rPr>
              <w:t>01</w:t>
            </w:r>
            <w:r w:rsidR="0000335E" w:rsidRPr="00167407">
              <w:rPr>
                <w:rFonts w:ascii="Times New Roman" w:hAnsi="Times New Roman" w:cs="Times New Roman"/>
                <w:color w:val="000000" w:themeColor="text1"/>
              </w:rPr>
              <w:t>.202</w:t>
            </w:r>
            <w:r w:rsidR="007B1E9E" w:rsidRPr="00167407">
              <w:rPr>
                <w:rFonts w:ascii="Times New Roman" w:hAnsi="Times New Roman" w:cs="Times New Roman"/>
                <w:color w:val="000000" w:themeColor="text1"/>
              </w:rPr>
              <w:t>6</w:t>
            </w:r>
          </w:p>
        </w:tc>
      </w:tr>
      <w:tr w:rsidR="00282C86" w:rsidRPr="008062B1" w14:paraId="19055530" w14:textId="77777777" w:rsidTr="00282C86">
        <w:tc>
          <w:tcPr>
            <w:tcW w:w="3114" w:type="dxa"/>
          </w:tcPr>
          <w:p w14:paraId="1D58C6C7" w14:textId="78C4681D" w:rsidR="00282C86" w:rsidRPr="008062B1" w:rsidRDefault="00282C86" w:rsidP="004165E6">
            <w:pPr>
              <w:jc w:val="both"/>
              <w:rPr>
                <w:rFonts w:ascii="Times New Roman" w:hAnsi="Times New Roman" w:cs="Times New Roman"/>
              </w:rPr>
            </w:pPr>
            <w:r w:rsidRPr="008062B1">
              <w:rPr>
                <w:rFonts w:ascii="Times New Roman" w:hAnsi="Times New Roman" w:cs="Times New Roman"/>
              </w:rPr>
              <w:t>Sonuç Açıklama Tarihi</w:t>
            </w:r>
          </w:p>
        </w:tc>
        <w:tc>
          <w:tcPr>
            <w:tcW w:w="283" w:type="dxa"/>
          </w:tcPr>
          <w:p w14:paraId="3F1620F6" w14:textId="3E18664E" w:rsidR="00282C86" w:rsidRPr="008062B1" w:rsidRDefault="00282C86" w:rsidP="004165E6">
            <w:pPr>
              <w:jc w:val="both"/>
              <w:rPr>
                <w:rFonts w:ascii="Times New Roman" w:hAnsi="Times New Roman" w:cs="Times New Roman"/>
              </w:rPr>
            </w:pPr>
            <w:r w:rsidRPr="008062B1">
              <w:rPr>
                <w:rFonts w:ascii="Times New Roman" w:hAnsi="Times New Roman" w:cs="Times New Roman"/>
              </w:rPr>
              <w:t>:</w:t>
            </w:r>
          </w:p>
        </w:tc>
        <w:tc>
          <w:tcPr>
            <w:tcW w:w="3261" w:type="dxa"/>
          </w:tcPr>
          <w:p w14:paraId="3C8E985C" w14:textId="507BE3C6" w:rsidR="00282C86" w:rsidRPr="00167407" w:rsidRDefault="00752F4D" w:rsidP="004165E6">
            <w:pPr>
              <w:jc w:val="both"/>
              <w:rPr>
                <w:rFonts w:ascii="Times New Roman" w:hAnsi="Times New Roman" w:cs="Times New Roman"/>
                <w:color w:val="000000" w:themeColor="text1"/>
              </w:rPr>
            </w:pPr>
            <w:r w:rsidRPr="00167407">
              <w:rPr>
                <w:rFonts w:ascii="Times New Roman" w:hAnsi="Times New Roman" w:cs="Times New Roman"/>
                <w:color w:val="000000" w:themeColor="text1"/>
              </w:rPr>
              <w:t>2</w:t>
            </w:r>
            <w:r w:rsidR="00167407" w:rsidRPr="00167407">
              <w:rPr>
                <w:rFonts w:ascii="Times New Roman" w:hAnsi="Times New Roman" w:cs="Times New Roman"/>
                <w:color w:val="000000" w:themeColor="text1"/>
              </w:rPr>
              <w:t>6</w:t>
            </w:r>
            <w:r w:rsidR="0000335E" w:rsidRPr="00167407">
              <w:rPr>
                <w:rFonts w:ascii="Times New Roman" w:hAnsi="Times New Roman" w:cs="Times New Roman"/>
                <w:color w:val="000000" w:themeColor="text1"/>
              </w:rPr>
              <w:t>.</w:t>
            </w:r>
            <w:r w:rsidR="007B1E9E" w:rsidRPr="00167407">
              <w:rPr>
                <w:rFonts w:ascii="Times New Roman" w:hAnsi="Times New Roman" w:cs="Times New Roman"/>
                <w:color w:val="000000" w:themeColor="text1"/>
              </w:rPr>
              <w:t>0</w:t>
            </w:r>
            <w:r w:rsidRPr="00167407">
              <w:rPr>
                <w:rFonts w:ascii="Times New Roman" w:hAnsi="Times New Roman" w:cs="Times New Roman"/>
                <w:color w:val="000000" w:themeColor="text1"/>
              </w:rPr>
              <w:t>1</w:t>
            </w:r>
            <w:r w:rsidR="0000335E" w:rsidRPr="00167407">
              <w:rPr>
                <w:rFonts w:ascii="Times New Roman" w:hAnsi="Times New Roman" w:cs="Times New Roman"/>
                <w:color w:val="000000" w:themeColor="text1"/>
              </w:rPr>
              <w:t>.202</w:t>
            </w:r>
            <w:r w:rsidR="007B1E9E" w:rsidRPr="00167407">
              <w:rPr>
                <w:rFonts w:ascii="Times New Roman" w:hAnsi="Times New Roman" w:cs="Times New Roman"/>
                <w:color w:val="000000" w:themeColor="text1"/>
              </w:rPr>
              <w:t>6</w:t>
            </w:r>
          </w:p>
          <w:p w14:paraId="71CE7903" w14:textId="734516F5" w:rsidR="00BB4DE6" w:rsidRPr="00167407" w:rsidRDefault="00BB4DE6" w:rsidP="004165E6">
            <w:pPr>
              <w:jc w:val="both"/>
              <w:rPr>
                <w:rFonts w:ascii="Times New Roman" w:hAnsi="Times New Roman" w:cs="Times New Roman"/>
                <w:color w:val="000000" w:themeColor="text1"/>
              </w:rPr>
            </w:pPr>
          </w:p>
        </w:tc>
      </w:tr>
    </w:tbl>
    <w:p w14:paraId="4AE3D537" w14:textId="50A77674" w:rsidR="00304B9A" w:rsidRPr="0069187C" w:rsidRDefault="00C122DF" w:rsidP="004165E6">
      <w:pPr>
        <w:jc w:val="both"/>
        <w:rPr>
          <w:rFonts w:ascii="Times New Roman" w:hAnsi="Times New Roman" w:cs="Times New Roman"/>
          <w:b/>
          <w:u w:val="single"/>
        </w:rPr>
      </w:pPr>
      <w:r w:rsidRPr="0069187C">
        <w:rPr>
          <w:rFonts w:ascii="Times New Roman" w:hAnsi="Times New Roman" w:cs="Times New Roman"/>
          <w:b/>
          <w:u w:val="single"/>
        </w:rPr>
        <w:t>Genel Şartlar ve Açıklamalar</w:t>
      </w:r>
      <w:r w:rsidR="008204EB" w:rsidRPr="0069187C">
        <w:rPr>
          <w:rFonts w:ascii="Times New Roman" w:hAnsi="Times New Roman" w:cs="Times New Roman"/>
          <w:b/>
          <w:u w:val="single"/>
        </w:rPr>
        <w:t>:</w:t>
      </w:r>
    </w:p>
    <w:p w14:paraId="5FF1337E" w14:textId="77777777" w:rsidR="00C24780" w:rsidRPr="0069187C" w:rsidRDefault="00C24780" w:rsidP="001A064D">
      <w:pPr>
        <w:pStyle w:val="ListeParagraf"/>
        <w:numPr>
          <w:ilvl w:val="0"/>
          <w:numId w:val="4"/>
        </w:numPr>
        <w:spacing w:line="240" w:lineRule="auto"/>
        <w:ind w:left="426"/>
        <w:jc w:val="both"/>
        <w:rPr>
          <w:rFonts w:ascii="Times New Roman" w:hAnsi="Times New Roman" w:cs="Times New Roman"/>
        </w:rPr>
      </w:pPr>
      <w:r w:rsidRPr="0069187C">
        <w:rPr>
          <w:rFonts w:ascii="Times New Roman" w:hAnsi="Times New Roman" w:cs="Times New Roman"/>
        </w:rPr>
        <w:t xml:space="preserve">Başvuru süresi ilanın </w:t>
      </w:r>
      <w:proofErr w:type="gramStart"/>
      <w:r w:rsidRPr="0069187C">
        <w:rPr>
          <w:rFonts w:ascii="Times New Roman" w:hAnsi="Times New Roman" w:cs="Times New Roman"/>
        </w:rPr>
        <w:t>Resmi</w:t>
      </w:r>
      <w:proofErr w:type="gramEnd"/>
      <w:r w:rsidRPr="0069187C">
        <w:rPr>
          <w:rFonts w:ascii="Times New Roman" w:hAnsi="Times New Roman" w:cs="Times New Roman"/>
        </w:rPr>
        <w:t xml:space="preserve"> Gazete’de yayımlandığı tarihten itibaren 15 (on beş) gündür.</w:t>
      </w:r>
    </w:p>
    <w:p w14:paraId="231BFE76" w14:textId="2BA61CF9" w:rsidR="00B1269C" w:rsidRPr="00DB399B" w:rsidRDefault="00B1269C" w:rsidP="001A064D">
      <w:pPr>
        <w:pStyle w:val="ListeParagraf"/>
        <w:numPr>
          <w:ilvl w:val="0"/>
          <w:numId w:val="4"/>
        </w:numPr>
        <w:spacing w:line="240" w:lineRule="auto"/>
        <w:ind w:left="426"/>
        <w:jc w:val="both"/>
        <w:rPr>
          <w:rFonts w:ascii="Times New Roman" w:hAnsi="Times New Roman" w:cs="Times New Roman"/>
        </w:rPr>
      </w:pPr>
      <w:r w:rsidRPr="0069187C">
        <w:rPr>
          <w:rFonts w:ascii="Times New Roman" w:hAnsi="Times New Roman" w:cs="Times New Roman"/>
        </w:rPr>
        <w:t xml:space="preserve">Başvurular, ilana çıkılan kadronun bulunduğu birimlere </w:t>
      </w:r>
      <w:r w:rsidRPr="00DB399B">
        <w:rPr>
          <w:rFonts w:ascii="Times New Roman" w:hAnsi="Times New Roman" w:cs="Times New Roman"/>
        </w:rPr>
        <w:t xml:space="preserve">şahsen veya posta yoluyla yapılacaktır. Süresi içinde yapılmayan başvurular, eksik belgeli dosyalar ve postadaki gecikmeler dikkate alınmayacaktır.  </w:t>
      </w:r>
    </w:p>
    <w:p w14:paraId="578D9E39" w14:textId="1875A774" w:rsidR="002C51E7" w:rsidRPr="0069187C" w:rsidRDefault="00F85AC8" w:rsidP="001A064D">
      <w:pPr>
        <w:pStyle w:val="ListeParagraf"/>
        <w:numPr>
          <w:ilvl w:val="0"/>
          <w:numId w:val="4"/>
        </w:numPr>
        <w:spacing w:line="240" w:lineRule="auto"/>
        <w:ind w:left="426"/>
        <w:jc w:val="both"/>
        <w:rPr>
          <w:rFonts w:ascii="Times New Roman" w:hAnsi="Times New Roman" w:cs="Times New Roman"/>
        </w:rPr>
      </w:pPr>
      <w:r>
        <w:rPr>
          <w:rFonts w:ascii="Times New Roman" w:hAnsi="Times New Roman" w:cs="Times New Roman"/>
        </w:rPr>
        <w:t xml:space="preserve">Adayların, </w:t>
      </w:r>
      <w:r w:rsidR="002C51E7" w:rsidRPr="0069187C">
        <w:rPr>
          <w:rFonts w:ascii="Times New Roman" w:hAnsi="Times New Roman" w:cs="Times New Roman"/>
        </w:rPr>
        <w:t>657 sayılı Devlet Memurları Kanunu’nun 48 inci maddesinde belirtilen şartları taşı</w:t>
      </w:r>
      <w:r>
        <w:rPr>
          <w:rFonts w:ascii="Times New Roman" w:hAnsi="Times New Roman" w:cs="Times New Roman"/>
        </w:rPr>
        <w:t>ması</w:t>
      </w:r>
      <w:r w:rsidR="002C51E7" w:rsidRPr="0069187C">
        <w:rPr>
          <w:rFonts w:ascii="Times New Roman" w:hAnsi="Times New Roman" w:cs="Times New Roman"/>
        </w:rPr>
        <w:t xml:space="preserve"> gerekmektedir. </w:t>
      </w:r>
    </w:p>
    <w:p w14:paraId="28CE2918" w14:textId="71BDD0CA" w:rsidR="00EA4925" w:rsidRPr="0069187C" w:rsidRDefault="00EA4925" w:rsidP="001A064D">
      <w:pPr>
        <w:pStyle w:val="ListeParagraf"/>
        <w:numPr>
          <w:ilvl w:val="0"/>
          <w:numId w:val="4"/>
        </w:numPr>
        <w:spacing w:line="240" w:lineRule="auto"/>
        <w:ind w:left="426"/>
        <w:jc w:val="both"/>
        <w:rPr>
          <w:rFonts w:ascii="Times New Roman" w:hAnsi="Times New Roman" w:cs="Times New Roman"/>
        </w:rPr>
      </w:pPr>
      <w:r w:rsidRPr="0069187C">
        <w:rPr>
          <w:rFonts w:ascii="Times New Roman" w:hAnsi="Times New Roman" w:cs="Times New Roman"/>
        </w:rPr>
        <w:t>Öğretim görevlisi kadrosuna başvuracak adaylarda en az</w:t>
      </w:r>
      <w:r w:rsidR="0033444E" w:rsidRPr="0069187C">
        <w:rPr>
          <w:rFonts w:ascii="Times New Roman" w:hAnsi="Times New Roman" w:cs="Times New Roman"/>
        </w:rPr>
        <w:t xml:space="preserve"> </w:t>
      </w:r>
      <w:r w:rsidRPr="0069187C">
        <w:rPr>
          <w:rFonts w:ascii="Times New Roman" w:hAnsi="Times New Roman" w:cs="Times New Roman"/>
        </w:rPr>
        <w:t>tezli yüksek lisans derecesine sahip olmak veya lisans ve yüksek lisans derecesini birlikte veren</w:t>
      </w:r>
      <w:r w:rsidR="0033444E" w:rsidRPr="0069187C">
        <w:rPr>
          <w:rFonts w:ascii="Times New Roman" w:hAnsi="Times New Roman" w:cs="Times New Roman"/>
        </w:rPr>
        <w:t xml:space="preserve"> </w:t>
      </w:r>
      <w:r w:rsidRPr="0069187C">
        <w:rPr>
          <w:rFonts w:ascii="Times New Roman" w:hAnsi="Times New Roman" w:cs="Times New Roman"/>
        </w:rPr>
        <w:t>programlardan mezun olmak şartı aranır.</w:t>
      </w:r>
    </w:p>
    <w:p w14:paraId="560C4BA2" w14:textId="13D346EA" w:rsidR="00773969" w:rsidRPr="0069187C" w:rsidRDefault="00773969" w:rsidP="001A064D">
      <w:pPr>
        <w:pStyle w:val="ListeParagraf"/>
        <w:numPr>
          <w:ilvl w:val="0"/>
          <w:numId w:val="4"/>
        </w:numPr>
        <w:spacing w:line="240" w:lineRule="auto"/>
        <w:ind w:left="426"/>
        <w:jc w:val="both"/>
        <w:rPr>
          <w:rFonts w:ascii="Times New Roman" w:hAnsi="Times New Roman" w:cs="Times New Roman"/>
          <w:u w:val="single"/>
        </w:rPr>
      </w:pPr>
      <w:proofErr w:type="spellStart"/>
      <w:r w:rsidRPr="0069187C">
        <w:rPr>
          <w:rFonts w:ascii="Times New Roman" w:hAnsi="Times New Roman" w:cs="Times New Roman"/>
        </w:rPr>
        <w:t>ALES’ten</w:t>
      </w:r>
      <w:proofErr w:type="spellEnd"/>
      <w:r w:rsidRPr="0069187C">
        <w:rPr>
          <w:rFonts w:ascii="Times New Roman" w:hAnsi="Times New Roman" w:cs="Times New Roman"/>
        </w:rPr>
        <w:t xml:space="preserve"> en az 70, Yükseköğretim Kurulu tarafından kabul edilen merkezi yabancı dil sınavından en az 50 puan veya eşdeğerliği kabul edilen bir sınavdan bu puan muadili bir puan almış olmak gerekir. Merkezi sınav muafiyetinden yararlanmayı talep edenlerin ön değerlendirme ve nihai değerlendirme aşamalarında ALES puanı 70 olarak kabul edilir.</w:t>
      </w:r>
    </w:p>
    <w:p w14:paraId="6930CF26" w14:textId="77777777" w:rsidR="006B5BCE" w:rsidRPr="0069187C" w:rsidRDefault="00773969" w:rsidP="001A064D">
      <w:pPr>
        <w:pStyle w:val="ListeParagraf"/>
        <w:numPr>
          <w:ilvl w:val="0"/>
          <w:numId w:val="4"/>
        </w:numPr>
        <w:spacing w:line="240" w:lineRule="auto"/>
        <w:ind w:left="426"/>
        <w:jc w:val="both"/>
        <w:rPr>
          <w:rFonts w:ascii="Times New Roman" w:hAnsi="Times New Roman" w:cs="Times New Roman"/>
          <w:u w:val="single"/>
        </w:rPr>
      </w:pPr>
      <w:r w:rsidRPr="0069187C">
        <w:rPr>
          <w:rFonts w:ascii="Times New Roman" w:hAnsi="Times New Roman" w:cs="Times New Roman"/>
        </w:rPr>
        <w:t>ALES Muafiyeti: Doktora veya tıpta, diş hekimliğinde, eczacılıkta ve veteriner hekimlikte uzmanlık ya da sanatta yeterlik eğitimini tamamlamış olanlarda, meslek yüksekokullarının Yükseköğretim Kurulu tarafından belirlenen uzmanlık alanıyla doğrudan ilgili lisans mezuniyeti bulunmayan alanlardaki programların öğretim görevlisi kadrolarına başvuracak adaylar ile meslek yüksekokullarının Yükseköğretim Kurulu tarafından belirlenen uzmanlık alanlarındaki uygulamalı dersleri vermek üzere istihdam edilecek öğretim görevlisi kadrosuna atanacak olanlarda, yükseköğretim kurumlarında öğretim elemanı kadrolarında çalışmış veya çalışmakta olanlarda merkezi sınav şartı aranmaz.</w:t>
      </w:r>
    </w:p>
    <w:p w14:paraId="7239CF65" w14:textId="77777777" w:rsidR="00EA4925" w:rsidRPr="0069187C" w:rsidRDefault="002C51E7" w:rsidP="001A064D">
      <w:pPr>
        <w:pStyle w:val="ListeParagraf"/>
        <w:numPr>
          <w:ilvl w:val="0"/>
          <w:numId w:val="4"/>
        </w:numPr>
        <w:spacing w:line="240" w:lineRule="auto"/>
        <w:ind w:left="426"/>
        <w:jc w:val="both"/>
        <w:rPr>
          <w:rFonts w:ascii="Times New Roman" w:hAnsi="Times New Roman" w:cs="Times New Roman"/>
          <w:u w:val="single"/>
        </w:rPr>
      </w:pPr>
      <w:r w:rsidRPr="0069187C">
        <w:rPr>
          <w:rFonts w:ascii="Times New Roman" w:hAnsi="Times New Roman" w:cs="Times New Roman"/>
        </w:rPr>
        <w:t xml:space="preserve">ALES puanının geçerlilik süresi sonuç açıklama tarihi itibariyle 5 yıldır. </w:t>
      </w:r>
    </w:p>
    <w:p w14:paraId="063674F2" w14:textId="298A551A" w:rsidR="0069187C" w:rsidRPr="001A064D" w:rsidRDefault="000E7436" w:rsidP="001A064D">
      <w:pPr>
        <w:pStyle w:val="ListeParagraf"/>
        <w:numPr>
          <w:ilvl w:val="0"/>
          <w:numId w:val="4"/>
        </w:numPr>
        <w:spacing w:line="240" w:lineRule="auto"/>
        <w:ind w:left="426"/>
        <w:jc w:val="both"/>
        <w:rPr>
          <w:rFonts w:ascii="Times New Roman" w:hAnsi="Times New Roman" w:cs="Times New Roman"/>
        </w:rPr>
      </w:pPr>
      <w:r w:rsidRPr="001A064D">
        <w:rPr>
          <w:rFonts w:ascii="Times New Roman" w:hAnsi="Times New Roman" w:cs="Times New Roman"/>
        </w:rPr>
        <w:t>Adayların lisans mezuniyeti hangi alanda ise o alandaki ALES puan türü ya da ilan edilen bölüm/anabilim dalı/program hangi alandan öğrenci alıyorsa o alandaki ALES puan türü adayın tercihine göre kullanılacaktır. Alan türü değişen programlardan mezun olanların başvurularında, beyan etmeleri durumunda lisans eğitimine başladıkları ALES puan türü dikkate alınacaktır. Özel yetenekle öğrenci alan programlar ile yabancı dil puanı ile öğrenci alan programlara başvurularda ALES puan türlerinden en yüksek olanı değerlendirmeye alınacaktır.</w:t>
      </w:r>
      <w:r w:rsidR="006B5BCE" w:rsidRPr="001A064D">
        <w:rPr>
          <w:rFonts w:ascii="Times New Roman" w:hAnsi="Times New Roman" w:cs="Times New Roman"/>
        </w:rPr>
        <w:t xml:space="preserve"> </w:t>
      </w:r>
      <w:r w:rsidR="00C10893" w:rsidRPr="001A064D">
        <w:rPr>
          <w:rFonts w:ascii="Times New Roman" w:hAnsi="Times New Roman" w:cs="Times New Roman"/>
        </w:rPr>
        <w:t>Özel yetenekle öğrenci alan programlar ile yabancı dil puanı ile öğrenci alan programlardan mezun olanlar, öğretim üyesi dışındaki öğretim elemanı kadrolarına başvurularda herhangi bir ALES puan türünü kullanabileceklerdir.</w:t>
      </w:r>
    </w:p>
    <w:p w14:paraId="25F24E97" w14:textId="557AD401" w:rsidR="00995286" w:rsidRPr="0069187C" w:rsidRDefault="00995286" w:rsidP="001A064D">
      <w:pPr>
        <w:pStyle w:val="ListeParagraf"/>
        <w:numPr>
          <w:ilvl w:val="0"/>
          <w:numId w:val="4"/>
        </w:numPr>
        <w:spacing w:line="240" w:lineRule="auto"/>
        <w:ind w:left="426"/>
        <w:jc w:val="both"/>
        <w:rPr>
          <w:rFonts w:ascii="Times New Roman" w:hAnsi="Times New Roman" w:cs="Times New Roman"/>
        </w:rPr>
      </w:pPr>
      <w:r w:rsidRPr="0069187C">
        <w:rPr>
          <w:rFonts w:ascii="Times New Roman" w:hAnsi="Times New Roman" w:cs="Times New Roman"/>
        </w:rPr>
        <w:t xml:space="preserve">Adaylarda, yabancı dille eğitim ve öğretim yapılan programlardaki öğretim görevlisi kadrolarına yapılacak atamalarda atama yapılacak programın eğitim dilinde; bilim alanı yabancı dille ilgili kadrolara yapılacak öğretim görevlisi atamaları ile 2547 sayılı Yükseköğretim Kanununun 5 inci maddesinin birinci fıkrasının (ı) bendi uyarınca zorunlu yabancı dil dersini vermek üzere öğretim görevlisi kadrolarına yapılacak atamalarda ilgili dilde; yükseköğretim kurumlarının uluslararası ilişkiler ile yabancı dille ilgili uygulamalı birimlerinde istihdam edilecek öğretim görevlisi atamalarında, en az bir dilde Yükseköğretim Kurulu tarafından kabul edilen merkezi yabancı dil sınavından en az 85 puan veya eşdeğerliği kabul edilen bir sınavdan bu puan muadili bir puana sahip olma şartı aranır. </w:t>
      </w:r>
    </w:p>
    <w:p w14:paraId="50F6FD66" w14:textId="3D2F1C24" w:rsidR="00EA4925" w:rsidRPr="0069187C" w:rsidRDefault="00EA4925" w:rsidP="001A064D">
      <w:pPr>
        <w:pStyle w:val="ListeParagraf"/>
        <w:numPr>
          <w:ilvl w:val="0"/>
          <w:numId w:val="4"/>
        </w:numPr>
        <w:spacing w:line="240" w:lineRule="auto"/>
        <w:ind w:left="426"/>
        <w:jc w:val="both"/>
        <w:rPr>
          <w:rFonts w:ascii="Times New Roman" w:hAnsi="Times New Roman" w:cs="Times New Roman"/>
        </w:rPr>
      </w:pPr>
      <w:r w:rsidRPr="0069187C">
        <w:rPr>
          <w:rFonts w:ascii="Times New Roman" w:hAnsi="Times New Roman" w:cs="Times New Roman"/>
        </w:rPr>
        <w:t xml:space="preserve">Meslek yüksekokullarının, </w:t>
      </w:r>
      <w:r w:rsidR="00F85AC8">
        <w:rPr>
          <w:rFonts w:ascii="Times New Roman" w:hAnsi="Times New Roman" w:cs="Times New Roman"/>
        </w:rPr>
        <w:t>9</w:t>
      </w:r>
      <w:r w:rsidRPr="0069187C">
        <w:rPr>
          <w:rFonts w:ascii="Times New Roman" w:hAnsi="Times New Roman" w:cs="Times New Roman"/>
        </w:rPr>
        <w:t>. maddede belirtilen öğretim görevlisi kadrolar</w:t>
      </w:r>
      <w:r w:rsidR="00092321">
        <w:rPr>
          <w:rFonts w:ascii="Times New Roman" w:hAnsi="Times New Roman" w:cs="Times New Roman"/>
        </w:rPr>
        <w:t>ı</w:t>
      </w:r>
      <w:r w:rsidRPr="0069187C">
        <w:rPr>
          <w:rFonts w:ascii="Times New Roman" w:hAnsi="Times New Roman" w:cs="Times New Roman"/>
        </w:rPr>
        <w:t xml:space="preserve"> hariç olmak üzere, öğretim elemanı kadrolarına yapılacak başvurularda yabancı dil şartı aranmaz.</w:t>
      </w:r>
    </w:p>
    <w:p w14:paraId="1B16363F" w14:textId="2ED63D52" w:rsidR="00995286" w:rsidRPr="0069187C" w:rsidRDefault="00995286" w:rsidP="001A064D">
      <w:pPr>
        <w:pStyle w:val="ListeParagraf"/>
        <w:numPr>
          <w:ilvl w:val="0"/>
          <w:numId w:val="4"/>
        </w:numPr>
        <w:spacing w:line="240" w:lineRule="auto"/>
        <w:ind w:left="426"/>
        <w:jc w:val="both"/>
        <w:rPr>
          <w:rFonts w:ascii="Times New Roman" w:hAnsi="Times New Roman" w:cs="Times New Roman"/>
        </w:rPr>
      </w:pPr>
      <w:r w:rsidRPr="0069187C">
        <w:rPr>
          <w:rFonts w:ascii="Times New Roman" w:hAnsi="Times New Roman" w:cs="Times New Roman"/>
        </w:rPr>
        <w:lastRenderedPageBreak/>
        <w:t>Uluslararası Yabancı Dil Sınavları Eşdeğerliklerini Belirleme Yönergesinin 6/2 (d) bendi uyarınca; eşdeğerliğe konu Türkiye’de yapılan sınav oturumları devlet üniversitelerine ait binalarda gerçekleştirilmeyen ve (m) bendi uyarınca sonuç belgelerinde sınav yeri ve tarihi bilgileri bulunmayan sınavların sonuçları eşdeğer kabul edilmez.</w:t>
      </w:r>
    </w:p>
    <w:p w14:paraId="4691B349" w14:textId="77777777" w:rsidR="0067309C" w:rsidRDefault="00EA4925" w:rsidP="001A064D">
      <w:pPr>
        <w:pStyle w:val="ListeParagraf"/>
        <w:numPr>
          <w:ilvl w:val="0"/>
          <w:numId w:val="4"/>
        </w:numPr>
        <w:spacing w:line="240" w:lineRule="auto"/>
        <w:ind w:left="426"/>
        <w:jc w:val="both"/>
        <w:rPr>
          <w:rFonts w:ascii="Times New Roman" w:hAnsi="Times New Roman" w:cs="Times New Roman"/>
        </w:rPr>
      </w:pPr>
      <w:r w:rsidRPr="0069187C">
        <w:rPr>
          <w:rFonts w:ascii="Times New Roman" w:hAnsi="Times New Roman" w:cs="Times New Roman"/>
        </w:rPr>
        <w:t>Ön değerlendirme ve nihai değerlendirme aşamalarında lisans mezuniyeti notunun hesaplanmasında kullanılacak 4’lük ve 5’lik not sistemlerinin 100’lük not sistemine eşdeğerliği Yükseköğretim Kurulu kararıyla belirlenir. Diğer not sistemlerinin 100’lük not sistemine eşdeğerliğine Üniversitemiz Senatosu karar verir.</w:t>
      </w:r>
    </w:p>
    <w:p w14:paraId="3966D68D" w14:textId="77777777" w:rsidR="0067309C" w:rsidRPr="005A6CE0" w:rsidRDefault="0067309C" w:rsidP="001A064D">
      <w:pPr>
        <w:pStyle w:val="ListeParagraf"/>
        <w:numPr>
          <w:ilvl w:val="0"/>
          <w:numId w:val="4"/>
        </w:numPr>
        <w:spacing w:line="240" w:lineRule="auto"/>
        <w:ind w:left="426"/>
        <w:jc w:val="both"/>
        <w:rPr>
          <w:rFonts w:ascii="Times New Roman" w:hAnsi="Times New Roman" w:cs="Times New Roman"/>
          <w:color w:val="000000" w:themeColor="text1"/>
        </w:rPr>
      </w:pPr>
      <w:r w:rsidRPr="005A6CE0">
        <w:rPr>
          <w:rFonts w:ascii="Times New Roman" w:hAnsi="Times New Roman" w:cs="Times New Roman"/>
          <w:color w:val="000000" w:themeColor="text1"/>
        </w:rPr>
        <w:t xml:space="preserve">Araştırma görevlisi kadrosuna başvurabilmek için giriş sınavının yapıldığı yılın ocak ayının birinci günü itibarıyla otuz beş yaşını doldurmamış olmak gerekir. </w:t>
      </w:r>
    </w:p>
    <w:p w14:paraId="2B0717D3" w14:textId="77777777" w:rsidR="0067309C" w:rsidRPr="005A6CE0" w:rsidRDefault="0067309C" w:rsidP="001A064D">
      <w:pPr>
        <w:pStyle w:val="ListeParagraf"/>
        <w:numPr>
          <w:ilvl w:val="0"/>
          <w:numId w:val="4"/>
        </w:numPr>
        <w:spacing w:line="240" w:lineRule="auto"/>
        <w:ind w:left="426"/>
        <w:jc w:val="both"/>
        <w:rPr>
          <w:rFonts w:ascii="Times New Roman" w:hAnsi="Times New Roman" w:cs="Times New Roman"/>
          <w:color w:val="000000" w:themeColor="text1"/>
        </w:rPr>
      </w:pPr>
      <w:r w:rsidRPr="005A6CE0">
        <w:rPr>
          <w:rFonts w:ascii="Times New Roman" w:hAnsi="Times New Roman" w:cs="Times New Roman"/>
          <w:color w:val="000000" w:themeColor="text1"/>
        </w:rPr>
        <w:t xml:space="preserve">Araştırma görevlisi kadrolarına başvurularda ilan özel şartına bağlı olarak tezli yüksek lisans, doktora veya sanatta yeterlik eğitimi öğrencisi olmak gerekir. Adayların azami eğitim (lisansüstü) süresini aşmamış olması gerekir. </w:t>
      </w:r>
    </w:p>
    <w:p w14:paraId="422A6F21" w14:textId="0BF12C8D" w:rsidR="0067309C" w:rsidRDefault="0067309C" w:rsidP="001A064D">
      <w:pPr>
        <w:pStyle w:val="ListeParagraf"/>
        <w:numPr>
          <w:ilvl w:val="0"/>
          <w:numId w:val="4"/>
        </w:numPr>
        <w:spacing w:line="240" w:lineRule="auto"/>
        <w:ind w:left="426"/>
        <w:jc w:val="both"/>
        <w:rPr>
          <w:rFonts w:ascii="Times New Roman" w:hAnsi="Times New Roman" w:cs="Times New Roman"/>
          <w:color w:val="000000" w:themeColor="text1"/>
        </w:rPr>
      </w:pPr>
      <w:r w:rsidRPr="005A6CE0">
        <w:rPr>
          <w:rFonts w:ascii="Times New Roman" w:hAnsi="Times New Roman" w:cs="Times New Roman"/>
          <w:color w:val="000000" w:themeColor="text1"/>
        </w:rPr>
        <w:t>Öncelikli alanlardaki araştırma görevlisi kadrolarına yapılacak başvurular, Öğretim Üyesi Dışındaki Öğretim Elemanı Kadrolarına Yapılacak Atamalarda Uygulanacak Merkezi Sınav ile Giriş Sınavlarına İlişkin Usul ve Esaslar Hakkında Yönetmeliğin 15. Maddesi hükümleri uyarınca değerlendirilecektir.</w:t>
      </w:r>
    </w:p>
    <w:p w14:paraId="3E46C8D5" w14:textId="3C936247" w:rsidR="005A6CE0" w:rsidRPr="005A6CE0" w:rsidRDefault="005A6CE0" w:rsidP="001A064D">
      <w:pPr>
        <w:pStyle w:val="ListeParagraf"/>
        <w:numPr>
          <w:ilvl w:val="0"/>
          <w:numId w:val="4"/>
        </w:numPr>
        <w:spacing w:line="240" w:lineRule="auto"/>
        <w:ind w:left="426"/>
        <w:jc w:val="both"/>
        <w:rPr>
          <w:rFonts w:ascii="Times New Roman" w:hAnsi="Times New Roman" w:cs="Times New Roman"/>
          <w:color w:val="000000" w:themeColor="text1"/>
        </w:rPr>
      </w:pPr>
      <w:r w:rsidRPr="005A6CE0">
        <w:rPr>
          <w:rFonts w:ascii="Times New Roman" w:hAnsi="Times New Roman" w:cs="Times New Roman"/>
        </w:rPr>
        <w:t>Öncelikli Alanlardaki Araştırma Görevlisi kadrolarına yapılacak başvuru dilekçelerinde kadronun “öncelikli alan” olduğunun belirtilmesi gerekmektedir.</w:t>
      </w:r>
    </w:p>
    <w:p w14:paraId="508FD7BB" w14:textId="7C083D4C" w:rsidR="0067309C" w:rsidRPr="005A6CE0" w:rsidRDefault="0067309C" w:rsidP="001A064D">
      <w:pPr>
        <w:pStyle w:val="ListeParagraf"/>
        <w:numPr>
          <w:ilvl w:val="0"/>
          <w:numId w:val="4"/>
        </w:numPr>
        <w:spacing w:line="240" w:lineRule="auto"/>
        <w:ind w:left="426"/>
        <w:jc w:val="both"/>
        <w:rPr>
          <w:rFonts w:ascii="Times New Roman" w:hAnsi="Times New Roman" w:cs="Times New Roman"/>
          <w:color w:val="000000" w:themeColor="text1"/>
        </w:rPr>
      </w:pPr>
      <w:r w:rsidRPr="005A6CE0">
        <w:rPr>
          <w:rFonts w:ascii="Times New Roman" w:hAnsi="Times New Roman" w:cs="Times New Roman"/>
          <w:color w:val="000000" w:themeColor="text1"/>
        </w:rPr>
        <w:t>Araştırma Görevlisi kadrolarına 2547 sayılı Kanun’un 50 inci maddesinin (d) fıkrası uyarınca atama yapılacaktır.</w:t>
      </w:r>
    </w:p>
    <w:p w14:paraId="67D75D22" w14:textId="6EEA6466" w:rsidR="00C10893" w:rsidRPr="0069187C" w:rsidRDefault="00F85AC8" w:rsidP="001A064D">
      <w:pPr>
        <w:pStyle w:val="ListeParagraf"/>
        <w:numPr>
          <w:ilvl w:val="0"/>
          <w:numId w:val="4"/>
        </w:numPr>
        <w:spacing w:line="240" w:lineRule="auto"/>
        <w:ind w:left="426"/>
        <w:jc w:val="both"/>
        <w:rPr>
          <w:rFonts w:ascii="Times New Roman" w:hAnsi="Times New Roman" w:cs="Times New Roman"/>
        </w:rPr>
      </w:pPr>
      <w:r>
        <w:rPr>
          <w:rFonts w:ascii="Times New Roman" w:hAnsi="Times New Roman" w:cs="Times New Roman"/>
        </w:rPr>
        <w:t>İ</w:t>
      </w:r>
      <w:r w:rsidR="00C10893" w:rsidRPr="0069187C">
        <w:rPr>
          <w:rFonts w:ascii="Times New Roman" w:hAnsi="Times New Roman" w:cs="Times New Roman"/>
        </w:rPr>
        <w:t>stenen şartları taşımadığı, belgelerinde gerçeğe aykırı beyanda bulundukları tespit edilen</w:t>
      </w:r>
      <w:r>
        <w:rPr>
          <w:rFonts w:ascii="Times New Roman" w:hAnsi="Times New Roman" w:cs="Times New Roman"/>
        </w:rPr>
        <w:t xml:space="preserve"> adayların</w:t>
      </w:r>
      <w:r w:rsidR="00C10893" w:rsidRPr="0069187C">
        <w:rPr>
          <w:rFonts w:ascii="Times New Roman" w:hAnsi="Times New Roman" w:cs="Times New Roman"/>
        </w:rPr>
        <w:t xml:space="preserve"> tüm işlemleri iptal edilecek ve hiçbir hak talep edemeyeceklerdir.</w:t>
      </w:r>
    </w:p>
    <w:p w14:paraId="4C1CDF02" w14:textId="25FEBC48" w:rsidR="00C10893" w:rsidRPr="0069187C" w:rsidRDefault="00C10893" w:rsidP="001A064D">
      <w:pPr>
        <w:pStyle w:val="ListeParagraf"/>
        <w:numPr>
          <w:ilvl w:val="0"/>
          <w:numId w:val="4"/>
        </w:numPr>
        <w:spacing w:line="240" w:lineRule="auto"/>
        <w:ind w:left="426"/>
        <w:jc w:val="both"/>
        <w:rPr>
          <w:rFonts w:ascii="Times New Roman" w:hAnsi="Times New Roman" w:cs="Times New Roman"/>
        </w:rPr>
      </w:pPr>
      <w:r w:rsidRPr="0069187C">
        <w:rPr>
          <w:rFonts w:ascii="Times New Roman" w:hAnsi="Times New Roman" w:cs="Times New Roman"/>
        </w:rPr>
        <w:t>Adaylar</w:t>
      </w:r>
      <w:r w:rsidR="0025173A" w:rsidRPr="0069187C">
        <w:rPr>
          <w:rFonts w:ascii="Times New Roman" w:hAnsi="Times New Roman" w:cs="Times New Roman"/>
        </w:rPr>
        <w:t xml:space="preserve">, sadece </w:t>
      </w:r>
      <w:r w:rsidRPr="0069187C">
        <w:rPr>
          <w:rFonts w:ascii="Times New Roman" w:hAnsi="Times New Roman" w:cs="Times New Roman"/>
        </w:rPr>
        <w:t>bir kadro için başvuruda bulunabilirler. Birden fazla kadroya başvuranlar</w:t>
      </w:r>
      <w:r w:rsidR="007A5AB0" w:rsidRPr="0069187C">
        <w:rPr>
          <w:rFonts w:ascii="Times New Roman" w:hAnsi="Times New Roman" w:cs="Times New Roman"/>
        </w:rPr>
        <w:t>ın</w:t>
      </w:r>
      <w:r w:rsidRPr="0069187C">
        <w:rPr>
          <w:rFonts w:ascii="Times New Roman" w:hAnsi="Times New Roman" w:cs="Times New Roman"/>
        </w:rPr>
        <w:t xml:space="preserve"> tüm başvuruları geçersiz sayılacaktır.</w:t>
      </w:r>
    </w:p>
    <w:p w14:paraId="0AA41AA9" w14:textId="77777777" w:rsidR="00C10893" w:rsidRPr="0069187C" w:rsidRDefault="00C10893" w:rsidP="001A064D">
      <w:pPr>
        <w:pStyle w:val="ListeParagraf"/>
        <w:numPr>
          <w:ilvl w:val="0"/>
          <w:numId w:val="4"/>
        </w:numPr>
        <w:spacing w:line="240" w:lineRule="auto"/>
        <w:ind w:left="426"/>
        <w:jc w:val="both"/>
        <w:rPr>
          <w:rFonts w:ascii="Times New Roman" w:hAnsi="Times New Roman" w:cs="Times New Roman"/>
        </w:rPr>
      </w:pPr>
      <w:r w:rsidRPr="0069187C">
        <w:rPr>
          <w:rFonts w:ascii="Times New Roman" w:hAnsi="Times New Roman" w:cs="Times New Roman"/>
        </w:rPr>
        <w:t>İdare gerekli gördüğü takdirde ilanın her aşamasını ve ilan edilen her pozisyonu iptal edebilir.</w:t>
      </w:r>
    </w:p>
    <w:p w14:paraId="549F6B15" w14:textId="18714E96" w:rsidR="00C10893" w:rsidRPr="0069187C" w:rsidRDefault="00C10893" w:rsidP="001A064D">
      <w:pPr>
        <w:pStyle w:val="ListeParagraf"/>
        <w:numPr>
          <w:ilvl w:val="0"/>
          <w:numId w:val="4"/>
        </w:numPr>
        <w:spacing w:line="240" w:lineRule="auto"/>
        <w:ind w:left="426"/>
        <w:jc w:val="both"/>
        <w:rPr>
          <w:rFonts w:ascii="Times New Roman" w:hAnsi="Times New Roman" w:cs="Times New Roman"/>
        </w:rPr>
      </w:pPr>
      <w:r w:rsidRPr="0069187C">
        <w:rPr>
          <w:rFonts w:ascii="Times New Roman" w:hAnsi="Times New Roman" w:cs="Times New Roman"/>
        </w:rPr>
        <w:t>İdarenin ilan takviminde değişiklik yapma hakkı saklıdır.</w:t>
      </w:r>
    </w:p>
    <w:p w14:paraId="191A788F" w14:textId="3AEF9D37" w:rsidR="00DB399B" w:rsidRDefault="00995286" w:rsidP="001A064D">
      <w:pPr>
        <w:pStyle w:val="ListeParagraf"/>
        <w:numPr>
          <w:ilvl w:val="0"/>
          <w:numId w:val="4"/>
        </w:numPr>
        <w:spacing w:line="240" w:lineRule="auto"/>
        <w:ind w:left="426"/>
        <w:jc w:val="both"/>
        <w:rPr>
          <w:rFonts w:ascii="Times New Roman" w:hAnsi="Times New Roman" w:cs="Times New Roman"/>
        </w:rPr>
      </w:pPr>
      <w:r w:rsidRPr="0069187C">
        <w:rPr>
          <w:rFonts w:ascii="Times New Roman" w:hAnsi="Times New Roman" w:cs="Times New Roman"/>
        </w:rPr>
        <w:t xml:space="preserve">Sonuçlar Üniversitemiz </w:t>
      </w:r>
      <w:hyperlink r:id="rId5" w:history="1">
        <w:r w:rsidRPr="0069187C">
          <w:rPr>
            <w:rStyle w:val="Kpr"/>
            <w:rFonts w:ascii="Times New Roman" w:hAnsi="Times New Roman" w:cs="Times New Roman"/>
          </w:rPr>
          <w:t>www.mehmetakif.edu.tr</w:t>
        </w:r>
      </w:hyperlink>
      <w:r w:rsidRPr="0069187C">
        <w:rPr>
          <w:rFonts w:ascii="Times New Roman" w:hAnsi="Times New Roman" w:cs="Times New Roman"/>
        </w:rPr>
        <w:t xml:space="preserve"> web adresinden açıklanacaktır.</w:t>
      </w:r>
    </w:p>
    <w:p w14:paraId="156F077F" w14:textId="720C288B" w:rsidR="001A064D" w:rsidRDefault="001A064D" w:rsidP="001A064D">
      <w:pPr>
        <w:spacing w:line="240" w:lineRule="auto"/>
        <w:jc w:val="both"/>
        <w:rPr>
          <w:rFonts w:ascii="Times New Roman" w:hAnsi="Times New Roman" w:cs="Times New Roman"/>
        </w:rPr>
      </w:pPr>
    </w:p>
    <w:p w14:paraId="25004B63" w14:textId="77777777" w:rsidR="001A064D" w:rsidRPr="001A064D" w:rsidRDefault="001A064D" w:rsidP="001A064D">
      <w:pPr>
        <w:spacing w:line="240" w:lineRule="auto"/>
        <w:jc w:val="both"/>
        <w:rPr>
          <w:rFonts w:ascii="Times New Roman" w:hAnsi="Times New Roman" w:cs="Times New Roman"/>
        </w:rPr>
      </w:pPr>
    </w:p>
    <w:p w14:paraId="4A199237" w14:textId="50159FCB" w:rsidR="003E1493" w:rsidRPr="0069187C" w:rsidRDefault="008204EB" w:rsidP="001A064D">
      <w:pPr>
        <w:spacing w:line="240" w:lineRule="auto"/>
        <w:jc w:val="both"/>
        <w:rPr>
          <w:rFonts w:ascii="Times New Roman" w:hAnsi="Times New Roman" w:cs="Times New Roman"/>
          <w:b/>
          <w:u w:val="single"/>
        </w:rPr>
      </w:pPr>
      <w:r w:rsidRPr="0069187C">
        <w:rPr>
          <w:rFonts w:ascii="Times New Roman" w:hAnsi="Times New Roman" w:cs="Times New Roman"/>
          <w:b/>
          <w:u w:val="single"/>
        </w:rPr>
        <w:t>Başvuruda İstenecek Belgeler:</w:t>
      </w:r>
    </w:p>
    <w:p w14:paraId="047E341D" w14:textId="77777777" w:rsidR="006B5BCE" w:rsidRPr="0069187C" w:rsidRDefault="0085273F" w:rsidP="001A064D">
      <w:pPr>
        <w:spacing w:line="240" w:lineRule="auto"/>
        <w:jc w:val="both"/>
        <w:rPr>
          <w:rFonts w:ascii="Times New Roman" w:hAnsi="Times New Roman" w:cs="Times New Roman"/>
        </w:rPr>
      </w:pPr>
      <w:r w:rsidRPr="0069187C">
        <w:rPr>
          <w:rFonts w:ascii="Times New Roman" w:hAnsi="Times New Roman" w:cs="Times New Roman"/>
        </w:rPr>
        <w:t>Adayın başvuracağı kadro</w:t>
      </w:r>
      <w:r w:rsidR="00845F4A" w:rsidRPr="0069187C">
        <w:rPr>
          <w:rFonts w:ascii="Times New Roman" w:hAnsi="Times New Roman" w:cs="Times New Roman"/>
        </w:rPr>
        <w:t xml:space="preserve"> şartlarına göre çeşitlilik gösterebilecek olup</w:t>
      </w:r>
      <w:r w:rsidRPr="0069187C">
        <w:rPr>
          <w:rFonts w:ascii="Times New Roman" w:hAnsi="Times New Roman" w:cs="Times New Roman"/>
        </w:rPr>
        <w:t xml:space="preserve">, </w:t>
      </w:r>
      <w:r w:rsidR="00845F4A" w:rsidRPr="0069187C">
        <w:rPr>
          <w:rFonts w:ascii="Times New Roman" w:hAnsi="Times New Roman" w:cs="Times New Roman"/>
        </w:rPr>
        <w:t>ist</w:t>
      </w:r>
      <w:r w:rsidRPr="0069187C">
        <w:rPr>
          <w:rFonts w:ascii="Times New Roman" w:hAnsi="Times New Roman" w:cs="Times New Roman"/>
        </w:rPr>
        <w:t>enen belgeler şunlardır:</w:t>
      </w:r>
    </w:p>
    <w:p w14:paraId="63AA2A93" w14:textId="2BC0D85B" w:rsidR="006B5BCE" w:rsidRPr="0069187C" w:rsidRDefault="0085273F" w:rsidP="001A064D">
      <w:pPr>
        <w:pStyle w:val="ListeParagraf"/>
        <w:numPr>
          <w:ilvl w:val="0"/>
          <w:numId w:val="13"/>
        </w:numPr>
        <w:spacing w:line="240" w:lineRule="auto"/>
        <w:ind w:left="426"/>
        <w:jc w:val="both"/>
        <w:rPr>
          <w:rFonts w:ascii="Times New Roman" w:hAnsi="Times New Roman" w:cs="Times New Roman"/>
        </w:rPr>
      </w:pPr>
      <w:r w:rsidRPr="0069187C">
        <w:rPr>
          <w:rFonts w:ascii="Times New Roman" w:hAnsi="Times New Roman" w:cs="Times New Roman"/>
        </w:rPr>
        <w:t>Başvuru Dilekçesi:</w:t>
      </w:r>
      <w:r w:rsidR="008204EB" w:rsidRPr="0069187C">
        <w:rPr>
          <w:rFonts w:ascii="Times New Roman" w:hAnsi="Times New Roman" w:cs="Times New Roman"/>
        </w:rPr>
        <w:t xml:space="preserve"> </w:t>
      </w:r>
      <w:hyperlink r:id="rId6" w:history="1">
        <w:r w:rsidR="008204EB" w:rsidRPr="0069187C">
          <w:rPr>
            <w:rStyle w:val="Kpr"/>
            <w:rFonts w:ascii="Times New Roman" w:hAnsi="Times New Roman" w:cs="Times New Roman"/>
          </w:rPr>
          <w:t>https://pdb.mehmetakif.edu.tr/tr/content/23307/kadro-basvuru-formlari</w:t>
        </w:r>
      </w:hyperlink>
      <w:r w:rsidR="008204EB" w:rsidRPr="0069187C">
        <w:rPr>
          <w:rFonts w:ascii="Times New Roman" w:hAnsi="Times New Roman" w:cs="Times New Roman"/>
        </w:rPr>
        <w:t xml:space="preserve"> adresinden indirilebilir.</w:t>
      </w:r>
    </w:p>
    <w:p w14:paraId="02389928" w14:textId="77777777" w:rsidR="0000335E" w:rsidRPr="0069187C" w:rsidRDefault="0000335E" w:rsidP="001A064D">
      <w:pPr>
        <w:pStyle w:val="ListeParagraf"/>
        <w:numPr>
          <w:ilvl w:val="0"/>
          <w:numId w:val="13"/>
        </w:numPr>
        <w:spacing w:line="240" w:lineRule="auto"/>
        <w:ind w:left="426"/>
        <w:jc w:val="both"/>
        <w:rPr>
          <w:rFonts w:ascii="Times New Roman" w:hAnsi="Times New Roman" w:cs="Times New Roman"/>
        </w:rPr>
      </w:pPr>
      <w:r w:rsidRPr="0069187C">
        <w:rPr>
          <w:rFonts w:ascii="Times New Roman" w:hAnsi="Times New Roman" w:cs="Times New Roman"/>
        </w:rPr>
        <w:t>Özgeçmiş</w:t>
      </w:r>
    </w:p>
    <w:p w14:paraId="16D01120" w14:textId="518A1FCA" w:rsidR="006B5BCE" w:rsidRPr="0069187C" w:rsidRDefault="008204EB" w:rsidP="001A064D">
      <w:pPr>
        <w:pStyle w:val="ListeParagraf"/>
        <w:numPr>
          <w:ilvl w:val="0"/>
          <w:numId w:val="13"/>
        </w:numPr>
        <w:spacing w:line="240" w:lineRule="auto"/>
        <w:ind w:left="426"/>
        <w:jc w:val="both"/>
        <w:rPr>
          <w:rFonts w:ascii="Times New Roman" w:hAnsi="Times New Roman" w:cs="Times New Roman"/>
        </w:rPr>
      </w:pPr>
      <w:proofErr w:type="gramStart"/>
      <w:r w:rsidRPr="0069187C">
        <w:rPr>
          <w:rFonts w:ascii="Times New Roman" w:hAnsi="Times New Roman" w:cs="Times New Roman"/>
        </w:rPr>
        <w:t>TC</w:t>
      </w:r>
      <w:proofErr w:type="gramEnd"/>
      <w:r w:rsidRPr="0069187C">
        <w:rPr>
          <w:rFonts w:ascii="Times New Roman" w:hAnsi="Times New Roman" w:cs="Times New Roman"/>
        </w:rPr>
        <w:t xml:space="preserve"> Kimlik Kartı</w:t>
      </w:r>
      <w:r w:rsidR="00845F4A" w:rsidRPr="0069187C">
        <w:rPr>
          <w:rFonts w:ascii="Times New Roman" w:hAnsi="Times New Roman" w:cs="Times New Roman"/>
        </w:rPr>
        <w:t>:</w:t>
      </w:r>
      <w:r w:rsidRPr="0069187C">
        <w:rPr>
          <w:rFonts w:ascii="Times New Roman" w:hAnsi="Times New Roman" w:cs="Times New Roman"/>
        </w:rPr>
        <w:t xml:space="preserve"> Önlü arkalı fotokopi.</w:t>
      </w:r>
    </w:p>
    <w:p w14:paraId="7C36128C" w14:textId="417287AF" w:rsidR="0000335E" w:rsidRPr="0069187C" w:rsidRDefault="0000335E" w:rsidP="001A064D">
      <w:pPr>
        <w:pStyle w:val="ListeParagraf"/>
        <w:numPr>
          <w:ilvl w:val="0"/>
          <w:numId w:val="13"/>
        </w:numPr>
        <w:spacing w:line="240" w:lineRule="auto"/>
        <w:ind w:left="426"/>
        <w:jc w:val="both"/>
        <w:rPr>
          <w:rFonts w:ascii="Times New Roman" w:hAnsi="Times New Roman" w:cs="Times New Roman"/>
        </w:rPr>
      </w:pPr>
      <w:r w:rsidRPr="0069187C">
        <w:rPr>
          <w:rFonts w:ascii="Times New Roman" w:hAnsi="Times New Roman" w:cs="Times New Roman"/>
        </w:rPr>
        <w:t>Fotoğraf: 2 adet son altı ay içerisinde çekilmiş fotoğraf. (Atanma aşamasında dijital ortamda talep edilecektir.)</w:t>
      </w:r>
    </w:p>
    <w:p w14:paraId="4411F704" w14:textId="77777777" w:rsidR="00896F38" w:rsidRDefault="0085273F" w:rsidP="001A064D">
      <w:pPr>
        <w:pStyle w:val="ListeParagraf"/>
        <w:numPr>
          <w:ilvl w:val="0"/>
          <w:numId w:val="13"/>
        </w:numPr>
        <w:spacing w:line="240" w:lineRule="auto"/>
        <w:ind w:left="426"/>
        <w:jc w:val="both"/>
        <w:rPr>
          <w:rFonts w:ascii="Times New Roman" w:hAnsi="Times New Roman" w:cs="Times New Roman"/>
        </w:rPr>
      </w:pPr>
      <w:r w:rsidRPr="00896F38">
        <w:rPr>
          <w:rFonts w:ascii="Times New Roman" w:hAnsi="Times New Roman" w:cs="Times New Roman"/>
        </w:rPr>
        <w:t>Mezuniyet Belgeleri</w:t>
      </w:r>
      <w:r w:rsidR="00845F4A" w:rsidRPr="00896F38">
        <w:rPr>
          <w:rFonts w:ascii="Times New Roman" w:hAnsi="Times New Roman" w:cs="Times New Roman"/>
        </w:rPr>
        <w:t>:</w:t>
      </w:r>
      <w:r w:rsidR="008204EB" w:rsidRPr="00896F38">
        <w:rPr>
          <w:rFonts w:ascii="Times New Roman" w:hAnsi="Times New Roman" w:cs="Times New Roman"/>
        </w:rPr>
        <w:t xml:space="preserve"> Başvuru aşamasında e-Devletten alınan belgeler geçerlidir. Belgeler güncel tarihli ve barkodu/ doğrulama kodu okunaklı olmalıdır.</w:t>
      </w:r>
    </w:p>
    <w:p w14:paraId="730D6D72" w14:textId="57FDAB24" w:rsidR="00896F38" w:rsidRDefault="0085273F" w:rsidP="001A064D">
      <w:pPr>
        <w:pStyle w:val="ListeParagraf"/>
        <w:numPr>
          <w:ilvl w:val="0"/>
          <w:numId w:val="13"/>
        </w:numPr>
        <w:spacing w:line="240" w:lineRule="auto"/>
        <w:ind w:left="426"/>
        <w:jc w:val="both"/>
        <w:rPr>
          <w:rFonts w:ascii="Times New Roman" w:hAnsi="Times New Roman" w:cs="Times New Roman"/>
        </w:rPr>
      </w:pPr>
      <w:r w:rsidRPr="00896F38">
        <w:rPr>
          <w:rFonts w:ascii="Times New Roman" w:hAnsi="Times New Roman" w:cs="Times New Roman"/>
        </w:rPr>
        <w:t>Transkrip</w:t>
      </w:r>
      <w:r w:rsidR="00F331DD" w:rsidRPr="00896F38">
        <w:rPr>
          <w:rFonts w:ascii="Times New Roman" w:hAnsi="Times New Roman" w:cs="Times New Roman"/>
        </w:rPr>
        <w:t>t:</w:t>
      </w:r>
      <w:r w:rsidR="00734CA7" w:rsidRPr="00896F38">
        <w:rPr>
          <w:rFonts w:ascii="Times New Roman" w:hAnsi="Times New Roman" w:cs="Times New Roman"/>
        </w:rPr>
        <w:t xml:space="preserve"> Onaylı suret ya da </w:t>
      </w:r>
      <w:proofErr w:type="spellStart"/>
      <w:r w:rsidR="00734CA7" w:rsidRPr="00896F38">
        <w:rPr>
          <w:rFonts w:ascii="Times New Roman" w:hAnsi="Times New Roman" w:cs="Times New Roman"/>
        </w:rPr>
        <w:t>karekodlu</w:t>
      </w:r>
      <w:proofErr w:type="spellEnd"/>
      <w:r w:rsidR="00734CA7" w:rsidRPr="00896F38">
        <w:rPr>
          <w:rFonts w:ascii="Times New Roman" w:hAnsi="Times New Roman" w:cs="Times New Roman"/>
        </w:rPr>
        <w:t>/doğrulama kodlu</w:t>
      </w:r>
      <w:r w:rsidR="00896F38">
        <w:rPr>
          <w:rFonts w:ascii="Times New Roman" w:hAnsi="Times New Roman" w:cs="Times New Roman"/>
        </w:rPr>
        <w:t>.</w:t>
      </w:r>
    </w:p>
    <w:p w14:paraId="073301A1" w14:textId="07B856B4" w:rsidR="00896F38" w:rsidRPr="005A6CE0" w:rsidRDefault="00896F38" w:rsidP="001A064D">
      <w:pPr>
        <w:pStyle w:val="ListeParagraf"/>
        <w:numPr>
          <w:ilvl w:val="0"/>
          <w:numId w:val="13"/>
        </w:numPr>
        <w:spacing w:line="240" w:lineRule="auto"/>
        <w:ind w:left="426"/>
        <w:jc w:val="both"/>
        <w:rPr>
          <w:rFonts w:ascii="Times New Roman" w:hAnsi="Times New Roman" w:cs="Times New Roman"/>
          <w:color w:val="000000" w:themeColor="text1"/>
        </w:rPr>
      </w:pPr>
      <w:r w:rsidRPr="00896F38">
        <w:rPr>
          <w:rFonts w:ascii="Times New Roman" w:hAnsi="Times New Roman" w:cs="Times New Roman"/>
        </w:rPr>
        <w:t xml:space="preserve">Yüksek Lisans / Doktora Öğrenci Belgeleri ve Transkriptleri </w:t>
      </w:r>
      <w:r w:rsidRPr="005A6CE0">
        <w:rPr>
          <w:rFonts w:ascii="Times New Roman" w:hAnsi="Times New Roman" w:cs="Times New Roman"/>
          <w:color w:val="000000" w:themeColor="text1"/>
        </w:rPr>
        <w:t>(Araştırma Görevlisi kadrolarına başvuracak adaylar için zorunludur.)</w:t>
      </w:r>
    </w:p>
    <w:p w14:paraId="6593903D" w14:textId="412D2F6C" w:rsidR="006B5BCE" w:rsidRPr="0069187C" w:rsidRDefault="0085273F" w:rsidP="001A064D">
      <w:pPr>
        <w:pStyle w:val="ListeParagraf"/>
        <w:numPr>
          <w:ilvl w:val="0"/>
          <w:numId w:val="13"/>
        </w:numPr>
        <w:spacing w:line="240" w:lineRule="auto"/>
        <w:ind w:left="426"/>
        <w:jc w:val="both"/>
        <w:rPr>
          <w:rFonts w:ascii="Times New Roman" w:hAnsi="Times New Roman" w:cs="Times New Roman"/>
          <w:b/>
        </w:rPr>
      </w:pPr>
      <w:r w:rsidRPr="0069187C">
        <w:rPr>
          <w:rFonts w:ascii="Times New Roman" w:hAnsi="Times New Roman" w:cs="Times New Roman"/>
        </w:rPr>
        <w:t>ALES Belgesi</w:t>
      </w:r>
      <w:r w:rsidR="00845F4A" w:rsidRPr="0069187C">
        <w:rPr>
          <w:rFonts w:ascii="Times New Roman" w:hAnsi="Times New Roman" w:cs="Times New Roman"/>
        </w:rPr>
        <w:t>:</w:t>
      </w:r>
      <w:r w:rsidR="008204EB" w:rsidRPr="0069187C">
        <w:rPr>
          <w:rFonts w:ascii="Times New Roman" w:hAnsi="Times New Roman" w:cs="Times New Roman"/>
        </w:rPr>
        <w:t xml:space="preserve"> </w:t>
      </w:r>
      <w:proofErr w:type="spellStart"/>
      <w:r w:rsidR="008204EB" w:rsidRPr="0069187C">
        <w:rPr>
          <w:rFonts w:ascii="Times New Roman" w:hAnsi="Times New Roman" w:cs="Times New Roman"/>
        </w:rPr>
        <w:t>Barkodlu</w:t>
      </w:r>
      <w:proofErr w:type="spellEnd"/>
      <w:r w:rsidR="008204EB" w:rsidRPr="0069187C">
        <w:rPr>
          <w:rFonts w:ascii="Times New Roman" w:hAnsi="Times New Roman" w:cs="Times New Roman"/>
        </w:rPr>
        <w:t>/doğrulama kodu okunaklı olmalıdır.</w:t>
      </w:r>
    </w:p>
    <w:p w14:paraId="65614489" w14:textId="5BD7F9DE" w:rsidR="008204EB" w:rsidRPr="005A6CE0" w:rsidRDefault="0085273F" w:rsidP="001A064D">
      <w:pPr>
        <w:pStyle w:val="ListeParagraf"/>
        <w:numPr>
          <w:ilvl w:val="0"/>
          <w:numId w:val="13"/>
        </w:numPr>
        <w:spacing w:line="240" w:lineRule="auto"/>
        <w:ind w:left="426"/>
        <w:jc w:val="both"/>
        <w:rPr>
          <w:rFonts w:ascii="Times New Roman" w:hAnsi="Times New Roman" w:cs="Times New Roman"/>
          <w:color w:val="000000" w:themeColor="text1"/>
        </w:rPr>
      </w:pPr>
      <w:r w:rsidRPr="0069187C">
        <w:rPr>
          <w:rFonts w:ascii="Times New Roman" w:hAnsi="Times New Roman" w:cs="Times New Roman"/>
        </w:rPr>
        <w:t>Yabancı Dil Belgesi</w:t>
      </w:r>
      <w:r w:rsidR="008204EB" w:rsidRPr="0069187C">
        <w:rPr>
          <w:rFonts w:ascii="Times New Roman" w:hAnsi="Times New Roman" w:cs="Times New Roman"/>
        </w:rPr>
        <w:t xml:space="preserve">: </w:t>
      </w:r>
      <w:proofErr w:type="spellStart"/>
      <w:r w:rsidR="008204EB" w:rsidRPr="0069187C">
        <w:rPr>
          <w:rFonts w:ascii="Times New Roman" w:hAnsi="Times New Roman" w:cs="Times New Roman"/>
        </w:rPr>
        <w:t>Barkodlu</w:t>
      </w:r>
      <w:proofErr w:type="spellEnd"/>
      <w:r w:rsidR="008204EB" w:rsidRPr="0069187C">
        <w:rPr>
          <w:rFonts w:ascii="Times New Roman" w:hAnsi="Times New Roman" w:cs="Times New Roman"/>
        </w:rPr>
        <w:t>/doğrulama kodu okunaklı olmalıdır</w:t>
      </w:r>
      <w:r w:rsidR="008204EB" w:rsidRPr="005A6CE0">
        <w:rPr>
          <w:rFonts w:ascii="Times New Roman" w:hAnsi="Times New Roman" w:cs="Times New Roman"/>
          <w:color w:val="000000" w:themeColor="text1"/>
        </w:rPr>
        <w:t>.</w:t>
      </w:r>
      <w:r w:rsidR="00DB399B" w:rsidRPr="005A6CE0">
        <w:rPr>
          <w:rFonts w:ascii="Times New Roman" w:hAnsi="Times New Roman" w:cs="Times New Roman"/>
          <w:color w:val="000000" w:themeColor="text1"/>
        </w:rPr>
        <w:t xml:space="preserve"> (İlan şartına bağlı olarak eklenecektir.)</w:t>
      </w:r>
    </w:p>
    <w:p w14:paraId="3A0F2814" w14:textId="667A515E" w:rsidR="0000335E" w:rsidRPr="0069187C" w:rsidRDefault="0000335E" w:rsidP="001A064D">
      <w:pPr>
        <w:pStyle w:val="ListeParagraf"/>
        <w:numPr>
          <w:ilvl w:val="0"/>
          <w:numId w:val="13"/>
        </w:numPr>
        <w:spacing w:line="240" w:lineRule="auto"/>
        <w:ind w:left="426"/>
        <w:jc w:val="both"/>
        <w:rPr>
          <w:rFonts w:ascii="Times New Roman" w:hAnsi="Times New Roman" w:cs="Times New Roman"/>
        </w:rPr>
      </w:pPr>
      <w:r w:rsidRPr="0069187C">
        <w:rPr>
          <w:rFonts w:ascii="Times New Roman" w:hAnsi="Times New Roman" w:cs="Times New Roman"/>
        </w:rPr>
        <w:t xml:space="preserve">Adli Sicil Kaydı Belgesi: e-Devletten alınan </w:t>
      </w:r>
      <w:proofErr w:type="spellStart"/>
      <w:r w:rsidRPr="0069187C">
        <w:rPr>
          <w:rFonts w:ascii="Times New Roman" w:hAnsi="Times New Roman" w:cs="Times New Roman"/>
        </w:rPr>
        <w:t>barkodlu</w:t>
      </w:r>
      <w:proofErr w:type="spellEnd"/>
      <w:r w:rsidRPr="0069187C">
        <w:rPr>
          <w:rFonts w:ascii="Times New Roman" w:hAnsi="Times New Roman" w:cs="Times New Roman"/>
        </w:rPr>
        <w:t xml:space="preserve"> belge.</w:t>
      </w:r>
    </w:p>
    <w:p w14:paraId="2C11A51C" w14:textId="77777777" w:rsidR="0000335E" w:rsidRPr="0069187C" w:rsidRDefault="0000335E" w:rsidP="001A064D">
      <w:pPr>
        <w:pStyle w:val="ListeParagraf"/>
        <w:numPr>
          <w:ilvl w:val="0"/>
          <w:numId w:val="13"/>
        </w:numPr>
        <w:spacing w:line="240" w:lineRule="auto"/>
        <w:ind w:left="426"/>
        <w:jc w:val="both"/>
        <w:rPr>
          <w:rFonts w:ascii="Times New Roman" w:hAnsi="Times New Roman" w:cs="Times New Roman"/>
        </w:rPr>
      </w:pPr>
      <w:r w:rsidRPr="0069187C">
        <w:rPr>
          <w:rFonts w:ascii="Times New Roman" w:hAnsi="Times New Roman" w:cs="Times New Roman"/>
        </w:rPr>
        <w:t xml:space="preserve">Askerlik Durum Belgesi: Erkek adaylar için e-Devletten alınan </w:t>
      </w:r>
      <w:proofErr w:type="spellStart"/>
      <w:r w:rsidRPr="0069187C">
        <w:rPr>
          <w:rFonts w:ascii="Times New Roman" w:hAnsi="Times New Roman" w:cs="Times New Roman"/>
        </w:rPr>
        <w:t>barkodlu</w:t>
      </w:r>
      <w:proofErr w:type="spellEnd"/>
      <w:r w:rsidRPr="0069187C">
        <w:rPr>
          <w:rFonts w:ascii="Times New Roman" w:hAnsi="Times New Roman" w:cs="Times New Roman"/>
        </w:rPr>
        <w:t xml:space="preserve"> belge.</w:t>
      </w:r>
    </w:p>
    <w:p w14:paraId="04D667FC" w14:textId="722A28B7" w:rsidR="006B5BCE" w:rsidRPr="0069187C" w:rsidRDefault="00282C86" w:rsidP="001A064D">
      <w:pPr>
        <w:pStyle w:val="ListeParagraf"/>
        <w:numPr>
          <w:ilvl w:val="0"/>
          <w:numId w:val="13"/>
        </w:numPr>
        <w:spacing w:line="240" w:lineRule="auto"/>
        <w:ind w:left="426"/>
        <w:jc w:val="both"/>
        <w:rPr>
          <w:rFonts w:ascii="Times New Roman" w:hAnsi="Times New Roman" w:cs="Times New Roman"/>
        </w:rPr>
      </w:pPr>
      <w:r w:rsidRPr="0069187C">
        <w:rPr>
          <w:rFonts w:ascii="Times New Roman" w:hAnsi="Times New Roman" w:cs="Times New Roman"/>
        </w:rPr>
        <w:t>Hizmet</w:t>
      </w:r>
      <w:r w:rsidR="00937C4C" w:rsidRPr="0069187C">
        <w:rPr>
          <w:rFonts w:ascii="Times New Roman" w:hAnsi="Times New Roman" w:cs="Times New Roman"/>
        </w:rPr>
        <w:t xml:space="preserve"> Belgesi</w:t>
      </w:r>
      <w:r w:rsidR="00845F4A" w:rsidRPr="0069187C">
        <w:rPr>
          <w:rFonts w:ascii="Times New Roman" w:hAnsi="Times New Roman" w:cs="Times New Roman"/>
        </w:rPr>
        <w:t xml:space="preserve">: </w:t>
      </w:r>
      <w:r w:rsidR="00734CA7" w:rsidRPr="0069187C">
        <w:rPr>
          <w:rFonts w:ascii="Times New Roman" w:hAnsi="Times New Roman" w:cs="Times New Roman"/>
        </w:rPr>
        <w:t xml:space="preserve">Daha önce kamu kurumunda çalışmış ya da halen çalışmakta olanlar için e-Devletten alınmış </w:t>
      </w:r>
      <w:proofErr w:type="spellStart"/>
      <w:r w:rsidR="00734CA7" w:rsidRPr="0069187C">
        <w:rPr>
          <w:rFonts w:ascii="Times New Roman" w:hAnsi="Times New Roman" w:cs="Times New Roman"/>
        </w:rPr>
        <w:t>barkodlu</w:t>
      </w:r>
      <w:proofErr w:type="spellEnd"/>
      <w:r w:rsidR="00734CA7" w:rsidRPr="0069187C">
        <w:rPr>
          <w:rFonts w:ascii="Times New Roman" w:hAnsi="Times New Roman" w:cs="Times New Roman"/>
        </w:rPr>
        <w:t xml:space="preserve"> belge.</w:t>
      </w:r>
    </w:p>
    <w:p w14:paraId="5668DBBB" w14:textId="6FB25BFD" w:rsidR="00734CA7" w:rsidRPr="0069187C" w:rsidRDefault="00734CA7" w:rsidP="001A064D">
      <w:pPr>
        <w:pStyle w:val="ListeParagraf"/>
        <w:numPr>
          <w:ilvl w:val="0"/>
          <w:numId w:val="13"/>
        </w:numPr>
        <w:spacing w:line="240" w:lineRule="auto"/>
        <w:ind w:left="426"/>
        <w:jc w:val="both"/>
        <w:rPr>
          <w:rFonts w:ascii="Times New Roman" w:hAnsi="Times New Roman" w:cs="Times New Roman"/>
        </w:rPr>
      </w:pPr>
      <w:r w:rsidRPr="0069187C">
        <w:rPr>
          <w:rFonts w:ascii="Times New Roman" w:hAnsi="Times New Roman" w:cs="Times New Roman"/>
        </w:rPr>
        <w:t>SGK Hizmet Dökümü: Çalışma tecrübesi istenen kadrolarda</w:t>
      </w:r>
      <w:r w:rsidR="0000335E" w:rsidRPr="0069187C">
        <w:rPr>
          <w:rFonts w:ascii="Times New Roman" w:hAnsi="Times New Roman" w:cs="Times New Roman"/>
        </w:rPr>
        <w:t xml:space="preserve"> çalışılan sektörü gösterir</w:t>
      </w:r>
      <w:r w:rsidRPr="0069187C">
        <w:rPr>
          <w:rFonts w:ascii="Times New Roman" w:hAnsi="Times New Roman" w:cs="Times New Roman"/>
        </w:rPr>
        <w:t xml:space="preserve"> </w:t>
      </w:r>
      <w:r w:rsidR="00AD1BC3" w:rsidRPr="0069187C">
        <w:rPr>
          <w:rFonts w:ascii="Times New Roman" w:hAnsi="Times New Roman" w:cs="Times New Roman"/>
        </w:rPr>
        <w:t>e-</w:t>
      </w:r>
      <w:r w:rsidRPr="0069187C">
        <w:rPr>
          <w:rFonts w:ascii="Times New Roman" w:hAnsi="Times New Roman" w:cs="Times New Roman"/>
        </w:rPr>
        <w:t xml:space="preserve">Devletten alınmış </w:t>
      </w:r>
      <w:proofErr w:type="spellStart"/>
      <w:r w:rsidRPr="0069187C">
        <w:rPr>
          <w:rFonts w:ascii="Times New Roman" w:hAnsi="Times New Roman" w:cs="Times New Roman"/>
        </w:rPr>
        <w:t>barkodlu</w:t>
      </w:r>
      <w:proofErr w:type="spellEnd"/>
      <w:r w:rsidRPr="0069187C">
        <w:rPr>
          <w:rFonts w:ascii="Times New Roman" w:hAnsi="Times New Roman" w:cs="Times New Roman"/>
        </w:rPr>
        <w:t xml:space="preserve"> belge.</w:t>
      </w:r>
    </w:p>
    <w:p w14:paraId="3ED2E937" w14:textId="6218E209" w:rsidR="00734CA7" w:rsidRPr="005A6CE0" w:rsidRDefault="00734CA7" w:rsidP="001A064D">
      <w:pPr>
        <w:pStyle w:val="ListeParagraf"/>
        <w:numPr>
          <w:ilvl w:val="0"/>
          <w:numId w:val="13"/>
        </w:numPr>
        <w:spacing w:line="240" w:lineRule="auto"/>
        <w:ind w:left="426"/>
        <w:jc w:val="both"/>
        <w:rPr>
          <w:rFonts w:ascii="Times New Roman" w:hAnsi="Times New Roman" w:cs="Times New Roman"/>
          <w:color w:val="000000" w:themeColor="text1"/>
        </w:rPr>
      </w:pPr>
      <w:r w:rsidRPr="0069187C">
        <w:rPr>
          <w:rFonts w:ascii="Times New Roman" w:hAnsi="Times New Roman" w:cs="Times New Roman"/>
        </w:rPr>
        <w:t>Tecrübe Belgesi/Sertifika: İlgili kadronun özel şartında var ise sertifikaların onaylı suretleri ya</w:t>
      </w:r>
      <w:r w:rsidR="0000335E" w:rsidRPr="0069187C">
        <w:rPr>
          <w:rFonts w:ascii="Times New Roman" w:hAnsi="Times New Roman" w:cs="Times New Roman"/>
        </w:rPr>
        <w:t xml:space="preserve"> </w:t>
      </w:r>
      <w:r w:rsidRPr="0069187C">
        <w:rPr>
          <w:rFonts w:ascii="Times New Roman" w:hAnsi="Times New Roman" w:cs="Times New Roman"/>
        </w:rPr>
        <w:t>da doğrulama kodlu/</w:t>
      </w:r>
      <w:proofErr w:type="spellStart"/>
      <w:r w:rsidRPr="0069187C">
        <w:rPr>
          <w:rFonts w:ascii="Times New Roman" w:hAnsi="Times New Roman" w:cs="Times New Roman"/>
        </w:rPr>
        <w:t>barkodlu</w:t>
      </w:r>
      <w:proofErr w:type="spellEnd"/>
      <w:r w:rsidRPr="0069187C">
        <w:rPr>
          <w:rFonts w:ascii="Times New Roman" w:hAnsi="Times New Roman" w:cs="Times New Roman"/>
        </w:rPr>
        <w:t xml:space="preserve"> belge. Özel sektörden alınacak belgelerini kaşeli ve ıslak imzalı olması gerekmektedir</w:t>
      </w:r>
      <w:r w:rsidRPr="005A6CE0">
        <w:rPr>
          <w:rFonts w:ascii="Times New Roman" w:hAnsi="Times New Roman" w:cs="Times New Roman"/>
          <w:color w:val="000000" w:themeColor="text1"/>
        </w:rPr>
        <w:t>.</w:t>
      </w:r>
      <w:r w:rsidR="00DB399B" w:rsidRPr="005A6CE0">
        <w:rPr>
          <w:rFonts w:ascii="Times New Roman" w:hAnsi="Times New Roman" w:cs="Times New Roman"/>
          <w:color w:val="000000" w:themeColor="text1"/>
        </w:rPr>
        <w:t xml:space="preserve"> (İlan şartına bağlı olarak eklenecektir.)</w:t>
      </w:r>
    </w:p>
    <w:p w14:paraId="12B52C4F" w14:textId="1758D87A" w:rsidR="0069187C" w:rsidRDefault="00937C4C" w:rsidP="00C122DF">
      <w:pPr>
        <w:jc w:val="both"/>
        <w:rPr>
          <w:rFonts w:ascii="Times New Roman" w:hAnsi="Times New Roman" w:cs="Times New Roman"/>
          <w:b/>
        </w:rPr>
      </w:pPr>
      <w:r w:rsidRPr="0069187C">
        <w:rPr>
          <w:rFonts w:ascii="Times New Roman" w:hAnsi="Times New Roman" w:cs="Times New Roman"/>
          <w:b/>
        </w:rPr>
        <w:t xml:space="preserve">Atanmaya hak kazanılması halinde </w:t>
      </w:r>
      <w:r w:rsidR="008204EB" w:rsidRPr="0069187C">
        <w:rPr>
          <w:rFonts w:ascii="Times New Roman" w:hAnsi="Times New Roman" w:cs="Times New Roman"/>
          <w:b/>
        </w:rPr>
        <w:t xml:space="preserve">mezuniyet belgelerinin </w:t>
      </w:r>
      <w:r w:rsidRPr="0069187C">
        <w:rPr>
          <w:rFonts w:ascii="Times New Roman" w:hAnsi="Times New Roman" w:cs="Times New Roman"/>
          <w:b/>
        </w:rPr>
        <w:t xml:space="preserve">aslı veya noter onaylı suretinin ibraz edilmesi zorunludur. </w:t>
      </w:r>
    </w:p>
    <w:p w14:paraId="46758D0C" w14:textId="26B0DF33" w:rsidR="001A064D" w:rsidRDefault="001A064D" w:rsidP="00C122DF">
      <w:pPr>
        <w:jc w:val="both"/>
        <w:rPr>
          <w:rFonts w:ascii="Times New Roman" w:hAnsi="Times New Roman" w:cs="Times New Roman"/>
          <w:b/>
        </w:rPr>
      </w:pPr>
    </w:p>
    <w:p w14:paraId="6A6F7932" w14:textId="3CCC03D1" w:rsidR="001A064D" w:rsidRDefault="001A064D" w:rsidP="00C122DF">
      <w:pPr>
        <w:jc w:val="both"/>
        <w:rPr>
          <w:rFonts w:ascii="Times New Roman" w:hAnsi="Times New Roman" w:cs="Times New Roman"/>
          <w:b/>
        </w:rPr>
      </w:pPr>
    </w:p>
    <w:p w14:paraId="79BB313A" w14:textId="1D5C8924" w:rsidR="00B97E74" w:rsidRDefault="00B97E74" w:rsidP="00C122DF">
      <w:pPr>
        <w:jc w:val="both"/>
        <w:rPr>
          <w:rFonts w:ascii="Times New Roman" w:hAnsi="Times New Roman" w:cs="Times New Roman"/>
          <w:b/>
        </w:rPr>
      </w:pPr>
    </w:p>
    <w:p w14:paraId="0205E25A" w14:textId="36C959FB" w:rsidR="00B97E74" w:rsidRDefault="00B97E74" w:rsidP="00C122DF">
      <w:pPr>
        <w:jc w:val="both"/>
        <w:rPr>
          <w:rFonts w:ascii="Times New Roman" w:hAnsi="Times New Roman" w:cs="Times New Roman"/>
          <w:b/>
        </w:rPr>
      </w:pPr>
    </w:p>
    <w:p w14:paraId="658DD05E" w14:textId="77777777" w:rsidR="00B97E74" w:rsidRDefault="00B97E74" w:rsidP="00C122DF">
      <w:pPr>
        <w:jc w:val="both"/>
        <w:rPr>
          <w:rFonts w:ascii="Times New Roman" w:hAnsi="Times New Roman" w:cs="Times New Roman"/>
          <w:b/>
        </w:rPr>
      </w:pPr>
    </w:p>
    <w:p w14:paraId="210A6F99" w14:textId="77777777" w:rsidR="001A064D" w:rsidRPr="00DB399B" w:rsidRDefault="001A064D" w:rsidP="00C122DF">
      <w:pPr>
        <w:jc w:val="both"/>
        <w:rPr>
          <w:rFonts w:ascii="Times New Roman" w:hAnsi="Times New Roman" w:cs="Times New Roman"/>
          <w:b/>
        </w:rPr>
      </w:pPr>
    </w:p>
    <w:p w14:paraId="2987829C" w14:textId="4EAA57BD" w:rsidR="00836704" w:rsidRDefault="00836704" w:rsidP="008B3B34">
      <w:pPr>
        <w:jc w:val="both"/>
        <w:rPr>
          <w:rFonts w:ascii="Times New Roman" w:hAnsi="Times New Roman" w:cs="Times New Roman"/>
          <w:sz w:val="24"/>
          <w:szCs w:val="24"/>
        </w:rPr>
      </w:pPr>
    </w:p>
    <w:tbl>
      <w:tblPr>
        <w:tblStyle w:val="TabloKlavuzu"/>
        <w:tblW w:w="15292" w:type="dxa"/>
        <w:jc w:val="center"/>
        <w:tblLook w:val="04A0" w:firstRow="1" w:lastRow="0" w:firstColumn="1" w:lastColumn="0" w:noHBand="0" w:noVBand="1"/>
      </w:tblPr>
      <w:tblGrid>
        <w:gridCol w:w="506"/>
        <w:gridCol w:w="1957"/>
        <w:gridCol w:w="1156"/>
        <w:gridCol w:w="1533"/>
        <w:gridCol w:w="976"/>
        <w:gridCol w:w="916"/>
        <w:gridCol w:w="705"/>
        <w:gridCol w:w="946"/>
        <w:gridCol w:w="608"/>
        <w:gridCol w:w="816"/>
        <w:gridCol w:w="5173"/>
      </w:tblGrid>
      <w:tr w:rsidR="0069187C" w14:paraId="36EA8669" w14:textId="6E4A9239" w:rsidTr="00F05FD2">
        <w:trPr>
          <w:trHeight w:val="619"/>
          <w:jc w:val="center"/>
        </w:trPr>
        <w:tc>
          <w:tcPr>
            <w:tcW w:w="506" w:type="dxa"/>
            <w:vMerge w:val="restart"/>
            <w:vAlign w:val="center"/>
          </w:tcPr>
          <w:p w14:paraId="78F5AE05" w14:textId="557921E0" w:rsidR="0069187C" w:rsidRPr="009E529B" w:rsidRDefault="0069187C" w:rsidP="00F5094B">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İlan Sıra No</w:t>
            </w:r>
          </w:p>
        </w:tc>
        <w:tc>
          <w:tcPr>
            <w:tcW w:w="4646" w:type="dxa"/>
            <w:gridSpan w:val="3"/>
            <w:vAlign w:val="center"/>
          </w:tcPr>
          <w:p w14:paraId="6DF39A41" w14:textId="66AF950B" w:rsidR="0069187C" w:rsidRPr="009E529B" w:rsidRDefault="0069187C" w:rsidP="00F5094B">
            <w:pPr>
              <w:jc w:val="center"/>
              <w:rPr>
                <w:rFonts w:ascii="Times New Roman" w:hAnsi="Times New Roman" w:cs="Times New Roman"/>
                <w:color w:val="000000" w:themeColor="text1"/>
                <w:sz w:val="18"/>
                <w:szCs w:val="18"/>
              </w:rPr>
            </w:pPr>
            <w:r w:rsidRPr="009E529B">
              <w:rPr>
                <w:rFonts w:ascii="Times New Roman" w:hAnsi="Times New Roman" w:cs="Times New Roman"/>
                <w:color w:val="000000" w:themeColor="text1"/>
                <w:sz w:val="18"/>
                <w:szCs w:val="18"/>
              </w:rPr>
              <w:t>İlanın Çıkılacağı</w:t>
            </w:r>
          </w:p>
        </w:tc>
        <w:tc>
          <w:tcPr>
            <w:tcW w:w="976" w:type="dxa"/>
            <w:vMerge w:val="restart"/>
            <w:vAlign w:val="center"/>
          </w:tcPr>
          <w:p w14:paraId="5CED4E79" w14:textId="611124FD" w:rsidR="0069187C" w:rsidRPr="009E529B" w:rsidRDefault="002239DB" w:rsidP="00F5094B">
            <w:pPr>
              <w:jc w:val="center"/>
              <w:rPr>
                <w:rFonts w:ascii="Times New Roman" w:hAnsi="Times New Roman" w:cs="Times New Roman"/>
                <w:color w:val="000000" w:themeColor="text1"/>
                <w:sz w:val="18"/>
                <w:szCs w:val="18"/>
              </w:rPr>
            </w:pPr>
            <w:r w:rsidRPr="009E529B">
              <w:rPr>
                <w:rFonts w:ascii="Times New Roman" w:hAnsi="Times New Roman" w:cs="Times New Roman"/>
                <w:color w:val="000000" w:themeColor="text1"/>
                <w:sz w:val="18"/>
                <w:szCs w:val="18"/>
              </w:rPr>
              <w:t>Unvan</w:t>
            </w:r>
          </w:p>
        </w:tc>
        <w:tc>
          <w:tcPr>
            <w:tcW w:w="1621" w:type="dxa"/>
            <w:gridSpan w:val="2"/>
            <w:vAlign w:val="center"/>
          </w:tcPr>
          <w:p w14:paraId="62C97565" w14:textId="3C4FD00D" w:rsidR="0069187C" w:rsidRPr="009E529B" w:rsidRDefault="0069187C" w:rsidP="00F5094B">
            <w:pPr>
              <w:jc w:val="center"/>
              <w:rPr>
                <w:rFonts w:ascii="Times New Roman" w:hAnsi="Times New Roman" w:cs="Times New Roman"/>
                <w:color w:val="000000" w:themeColor="text1"/>
                <w:sz w:val="18"/>
                <w:szCs w:val="18"/>
              </w:rPr>
            </w:pPr>
            <w:r w:rsidRPr="009E529B">
              <w:rPr>
                <w:rFonts w:ascii="Times New Roman" w:hAnsi="Times New Roman" w:cs="Times New Roman"/>
                <w:color w:val="000000" w:themeColor="text1"/>
                <w:sz w:val="18"/>
                <w:szCs w:val="18"/>
              </w:rPr>
              <w:t>Kadro</w:t>
            </w:r>
          </w:p>
        </w:tc>
        <w:tc>
          <w:tcPr>
            <w:tcW w:w="1345" w:type="dxa"/>
            <w:gridSpan w:val="2"/>
            <w:vAlign w:val="center"/>
          </w:tcPr>
          <w:p w14:paraId="3DD88793" w14:textId="65C8D3D1" w:rsidR="0069187C" w:rsidRPr="009E529B" w:rsidRDefault="0069187C" w:rsidP="00F5094B">
            <w:pPr>
              <w:jc w:val="center"/>
              <w:rPr>
                <w:rFonts w:ascii="Times New Roman" w:hAnsi="Times New Roman" w:cs="Times New Roman"/>
                <w:color w:val="000000" w:themeColor="text1"/>
                <w:sz w:val="18"/>
                <w:szCs w:val="18"/>
              </w:rPr>
            </w:pPr>
            <w:r w:rsidRPr="009E529B">
              <w:rPr>
                <w:rFonts w:ascii="Times New Roman" w:hAnsi="Times New Roman" w:cs="Times New Roman"/>
                <w:color w:val="000000" w:themeColor="text1"/>
                <w:sz w:val="18"/>
                <w:szCs w:val="18"/>
              </w:rPr>
              <w:t>ALES</w:t>
            </w:r>
          </w:p>
        </w:tc>
        <w:tc>
          <w:tcPr>
            <w:tcW w:w="816" w:type="dxa"/>
            <w:vMerge w:val="restart"/>
            <w:vAlign w:val="center"/>
          </w:tcPr>
          <w:p w14:paraId="36D5D76A" w14:textId="06F3E7A8" w:rsidR="0069187C" w:rsidRPr="009E529B" w:rsidRDefault="0069187C" w:rsidP="00F5094B">
            <w:pPr>
              <w:jc w:val="center"/>
              <w:rPr>
                <w:rFonts w:ascii="Times New Roman" w:hAnsi="Times New Roman" w:cs="Times New Roman"/>
                <w:color w:val="000000" w:themeColor="text1"/>
                <w:sz w:val="18"/>
                <w:szCs w:val="18"/>
              </w:rPr>
            </w:pPr>
            <w:r w:rsidRPr="009E529B">
              <w:rPr>
                <w:rFonts w:ascii="Times New Roman" w:hAnsi="Times New Roman" w:cs="Times New Roman"/>
                <w:color w:val="000000" w:themeColor="text1"/>
                <w:sz w:val="18"/>
                <w:szCs w:val="18"/>
              </w:rPr>
              <w:t>Yabancı Dil</w:t>
            </w:r>
          </w:p>
        </w:tc>
        <w:tc>
          <w:tcPr>
            <w:tcW w:w="5382" w:type="dxa"/>
            <w:vMerge w:val="restart"/>
            <w:vAlign w:val="center"/>
          </w:tcPr>
          <w:p w14:paraId="0AFFD1F4" w14:textId="5DE7E4FB" w:rsidR="0069187C" w:rsidRPr="009E529B" w:rsidRDefault="0069187C" w:rsidP="00F5094B">
            <w:pPr>
              <w:jc w:val="center"/>
              <w:rPr>
                <w:rFonts w:ascii="Times New Roman" w:hAnsi="Times New Roman" w:cs="Times New Roman"/>
                <w:color w:val="000000" w:themeColor="text1"/>
                <w:sz w:val="18"/>
                <w:szCs w:val="18"/>
              </w:rPr>
            </w:pPr>
            <w:r w:rsidRPr="009E529B">
              <w:rPr>
                <w:rFonts w:ascii="Times New Roman" w:hAnsi="Times New Roman" w:cs="Times New Roman"/>
                <w:color w:val="000000" w:themeColor="text1"/>
                <w:spacing w:val="-2"/>
                <w:w w:val="115"/>
                <w:sz w:val="18"/>
                <w:szCs w:val="18"/>
              </w:rPr>
              <w:t>İlan Özel Şartı</w:t>
            </w:r>
          </w:p>
        </w:tc>
      </w:tr>
      <w:tr w:rsidR="0069187C" w14:paraId="158A986F" w14:textId="675DE7F1" w:rsidTr="00F05FD2">
        <w:trPr>
          <w:trHeight w:val="619"/>
          <w:jc w:val="center"/>
        </w:trPr>
        <w:tc>
          <w:tcPr>
            <w:tcW w:w="506" w:type="dxa"/>
            <w:vMerge/>
          </w:tcPr>
          <w:p w14:paraId="24809FCE" w14:textId="77777777" w:rsidR="0069187C" w:rsidRPr="009E529B" w:rsidRDefault="0069187C" w:rsidP="00F5094B">
            <w:pPr>
              <w:jc w:val="center"/>
              <w:rPr>
                <w:rFonts w:ascii="Times New Roman" w:hAnsi="Times New Roman" w:cs="Times New Roman"/>
                <w:color w:val="000000" w:themeColor="text1"/>
                <w:sz w:val="20"/>
                <w:szCs w:val="20"/>
              </w:rPr>
            </w:pPr>
          </w:p>
        </w:tc>
        <w:tc>
          <w:tcPr>
            <w:tcW w:w="2000" w:type="dxa"/>
            <w:tcBorders>
              <w:top w:val="nil"/>
            </w:tcBorders>
            <w:vAlign w:val="center"/>
          </w:tcPr>
          <w:p w14:paraId="4F7962E2" w14:textId="0421ECA8" w:rsidR="0069187C" w:rsidRPr="009E529B" w:rsidRDefault="0069187C" w:rsidP="00F5094B">
            <w:pPr>
              <w:jc w:val="center"/>
              <w:rPr>
                <w:rFonts w:ascii="Times New Roman" w:hAnsi="Times New Roman" w:cs="Times New Roman"/>
                <w:color w:val="000000" w:themeColor="text1"/>
                <w:sz w:val="20"/>
                <w:szCs w:val="20"/>
              </w:rPr>
            </w:pPr>
            <w:r w:rsidRPr="009E529B">
              <w:rPr>
                <w:rFonts w:ascii="Times New Roman" w:hAnsi="Times New Roman" w:cs="Times New Roman"/>
                <w:color w:val="000000" w:themeColor="text1"/>
                <w:sz w:val="20"/>
                <w:szCs w:val="20"/>
              </w:rPr>
              <w:t>Birim</w:t>
            </w:r>
          </w:p>
        </w:tc>
        <w:tc>
          <w:tcPr>
            <w:tcW w:w="1163" w:type="dxa"/>
            <w:tcBorders>
              <w:top w:val="nil"/>
            </w:tcBorders>
            <w:vAlign w:val="center"/>
          </w:tcPr>
          <w:p w14:paraId="35442EE0" w14:textId="3A763A4B" w:rsidR="0069187C" w:rsidRPr="009E529B" w:rsidRDefault="0069187C" w:rsidP="00F5094B">
            <w:pPr>
              <w:jc w:val="center"/>
              <w:rPr>
                <w:rFonts w:ascii="Times New Roman" w:hAnsi="Times New Roman" w:cs="Times New Roman"/>
                <w:color w:val="000000" w:themeColor="text1"/>
                <w:sz w:val="20"/>
                <w:szCs w:val="20"/>
              </w:rPr>
            </w:pPr>
            <w:r w:rsidRPr="009E529B">
              <w:rPr>
                <w:rFonts w:ascii="Times New Roman" w:hAnsi="Times New Roman" w:cs="Times New Roman"/>
                <w:color w:val="000000" w:themeColor="text1"/>
                <w:sz w:val="20"/>
                <w:szCs w:val="20"/>
              </w:rPr>
              <w:t>Bölüm</w:t>
            </w:r>
          </w:p>
        </w:tc>
        <w:tc>
          <w:tcPr>
            <w:tcW w:w="1483" w:type="dxa"/>
            <w:tcBorders>
              <w:top w:val="nil"/>
            </w:tcBorders>
            <w:vAlign w:val="center"/>
          </w:tcPr>
          <w:p w14:paraId="6C5CF367" w14:textId="25CBCB9A" w:rsidR="0069187C" w:rsidRPr="009E529B" w:rsidRDefault="0069187C" w:rsidP="00F5094B">
            <w:pPr>
              <w:jc w:val="center"/>
              <w:rPr>
                <w:rFonts w:ascii="Times New Roman" w:hAnsi="Times New Roman" w:cs="Times New Roman"/>
                <w:color w:val="000000" w:themeColor="text1"/>
                <w:sz w:val="20"/>
                <w:szCs w:val="20"/>
              </w:rPr>
            </w:pPr>
            <w:r w:rsidRPr="009E529B">
              <w:rPr>
                <w:rFonts w:ascii="Times New Roman" w:hAnsi="Times New Roman" w:cs="Times New Roman"/>
                <w:color w:val="000000" w:themeColor="text1"/>
                <w:sz w:val="20"/>
                <w:szCs w:val="20"/>
              </w:rPr>
              <w:t>Program</w:t>
            </w:r>
            <w:r w:rsidR="00CD717C">
              <w:rPr>
                <w:rFonts w:ascii="Times New Roman" w:hAnsi="Times New Roman" w:cs="Times New Roman"/>
                <w:color w:val="000000" w:themeColor="text1"/>
                <w:sz w:val="20"/>
                <w:szCs w:val="20"/>
              </w:rPr>
              <w:t>/A.B.D</w:t>
            </w:r>
            <w:r w:rsidR="005A6CE0">
              <w:rPr>
                <w:rFonts w:ascii="Times New Roman" w:hAnsi="Times New Roman" w:cs="Times New Roman"/>
                <w:color w:val="000000" w:themeColor="text1"/>
                <w:sz w:val="20"/>
                <w:szCs w:val="20"/>
              </w:rPr>
              <w:t>.</w:t>
            </w:r>
          </w:p>
        </w:tc>
        <w:tc>
          <w:tcPr>
            <w:tcW w:w="976" w:type="dxa"/>
            <w:vMerge/>
            <w:vAlign w:val="center"/>
          </w:tcPr>
          <w:p w14:paraId="6D42C67D" w14:textId="50807CD1" w:rsidR="0069187C" w:rsidRPr="009E529B" w:rsidRDefault="0069187C" w:rsidP="00F5094B">
            <w:pPr>
              <w:jc w:val="center"/>
              <w:rPr>
                <w:rFonts w:ascii="Times New Roman" w:hAnsi="Times New Roman" w:cs="Times New Roman"/>
                <w:color w:val="000000" w:themeColor="text1"/>
                <w:sz w:val="20"/>
                <w:szCs w:val="20"/>
              </w:rPr>
            </w:pPr>
          </w:p>
        </w:tc>
        <w:tc>
          <w:tcPr>
            <w:tcW w:w="916" w:type="dxa"/>
            <w:tcBorders>
              <w:top w:val="nil"/>
            </w:tcBorders>
            <w:vAlign w:val="center"/>
          </w:tcPr>
          <w:p w14:paraId="44F2A4DD" w14:textId="16E86A4D" w:rsidR="0069187C" w:rsidRPr="009E529B" w:rsidRDefault="0069187C" w:rsidP="00F5094B">
            <w:pPr>
              <w:jc w:val="center"/>
              <w:rPr>
                <w:rFonts w:ascii="Times New Roman" w:hAnsi="Times New Roman" w:cs="Times New Roman"/>
                <w:color w:val="000000" w:themeColor="text1"/>
                <w:sz w:val="20"/>
                <w:szCs w:val="20"/>
              </w:rPr>
            </w:pPr>
            <w:r w:rsidRPr="009E529B">
              <w:rPr>
                <w:rFonts w:ascii="Times New Roman" w:hAnsi="Times New Roman" w:cs="Times New Roman"/>
                <w:color w:val="000000" w:themeColor="text1"/>
                <w:sz w:val="20"/>
                <w:szCs w:val="20"/>
              </w:rPr>
              <w:t>Derecesi</w:t>
            </w:r>
          </w:p>
        </w:tc>
        <w:tc>
          <w:tcPr>
            <w:tcW w:w="705" w:type="dxa"/>
            <w:tcBorders>
              <w:top w:val="nil"/>
            </w:tcBorders>
            <w:vAlign w:val="center"/>
          </w:tcPr>
          <w:p w14:paraId="2BAB823C" w14:textId="3A11932A" w:rsidR="0069187C" w:rsidRPr="009E529B" w:rsidRDefault="0069187C" w:rsidP="00F5094B">
            <w:pPr>
              <w:jc w:val="center"/>
              <w:rPr>
                <w:rFonts w:ascii="Times New Roman" w:hAnsi="Times New Roman" w:cs="Times New Roman"/>
                <w:color w:val="000000" w:themeColor="text1"/>
                <w:sz w:val="20"/>
                <w:szCs w:val="20"/>
              </w:rPr>
            </w:pPr>
            <w:r w:rsidRPr="009E529B">
              <w:rPr>
                <w:rFonts w:ascii="Times New Roman" w:hAnsi="Times New Roman" w:cs="Times New Roman"/>
                <w:color w:val="000000" w:themeColor="text1"/>
                <w:sz w:val="20"/>
                <w:szCs w:val="20"/>
              </w:rPr>
              <w:t>Sayısı</w:t>
            </w:r>
          </w:p>
        </w:tc>
        <w:tc>
          <w:tcPr>
            <w:tcW w:w="737" w:type="dxa"/>
            <w:vAlign w:val="center"/>
          </w:tcPr>
          <w:p w14:paraId="6DB00A5E" w14:textId="67009BAC" w:rsidR="0069187C" w:rsidRPr="009E529B" w:rsidRDefault="0069187C" w:rsidP="00F5094B">
            <w:pPr>
              <w:jc w:val="center"/>
              <w:rPr>
                <w:rFonts w:ascii="Times New Roman" w:hAnsi="Times New Roman" w:cs="Times New Roman"/>
                <w:color w:val="000000" w:themeColor="text1"/>
                <w:sz w:val="20"/>
                <w:szCs w:val="20"/>
              </w:rPr>
            </w:pPr>
            <w:r w:rsidRPr="009E529B">
              <w:rPr>
                <w:rFonts w:ascii="Times New Roman" w:hAnsi="Times New Roman" w:cs="Times New Roman"/>
                <w:color w:val="000000" w:themeColor="text1"/>
                <w:sz w:val="20"/>
                <w:szCs w:val="20"/>
              </w:rPr>
              <w:t>Puan Türü</w:t>
            </w:r>
          </w:p>
        </w:tc>
        <w:tc>
          <w:tcPr>
            <w:tcW w:w="608" w:type="dxa"/>
            <w:vAlign w:val="center"/>
          </w:tcPr>
          <w:p w14:paraId="1897FB7E" w14:textId="0C37C630" w:rsidR="0069187C" w:rsidRPr="009E529B" w:rsidRDefault="0069187C" w:rsidP="00F5094B">
            <w:pPr>
              <w:jc w:val="center"/>
              <w:rPr>
                <w:rFonts w:ascii="Times New Roman" w:hAnsi="Times New Roman" w:cs="Times New Roman"/>
                <w:color w:val="000000" w:themeColor="text1"/>
                <w:sz w:val="20"/>
                <w:szCs w:val="20"/>
              </w:rPr>
            </w:pPr>
            <w:r w:rsidRPr="009E529B">
              <w:rPr>
                <w:rFonts w:ascii="Times New Roman" w:hAnsi="Times New Roman" w:cs="Times New Roman"/>
                <w:color w:val="000000" w:themeColor="text1"/>
                <w:spacing w:val="-2"/>
                <w:sz w:val="20"/>
                <w:szCs w:val="20"/>
              </w:rPr>
              <w:t>Puan</w:t>
            </w:r>
          </w:p>
        </w:tc>
        <w:tc>
          <w:tcPr>
            <w:tcW w:w="816" w:type="dxa"/>
            <w:vMerge/>
          </w:tcPr>
          <w:p w14:paraId="1997DCAE" w14:textId="77777777" w:rsidR="0069187C" w:rsidRPr="00F5094B" w:rsidRDefault="0069187C" w:rsidP="00F5094B">
            <w:pPr>
              <w:jc w:val="both"/>
              <w:rPr>
                <w:rFonts w:ascii="Times New Roman" w:hAnsi="Times New Roman" w:cs="Times New Roman"/>
                <w:sz w:val="20"/>
                <w:szCs w:val="20"/>
              </w:rPr>
            </w:pPr>
          </w:p>
        </w:tc>
        <w:tc>
          <w:tcPr>
            <w:tcW w:w="5382" w:type="dxa"/>
            <w:vMerge/>
          </w:tcPr>
          <w:p w14:paraId="134BBB7C" w14:textId="77777777" w:rsidR="0069187C" w:rsidRPr="00F5094B" w:rsidRDefault="0069187C" w:rsidP="00F5094B">
            <w:pPr>
              <w:jc w:val="both"/>
              <w:rPr>
                <w:rFonts w:ascii="Times New Roman" w:hAnsi="Times New Roman" w:cs="Times New Roman"/>
                <w:sz w:val="20"/>
                <w:szCs w:val="20"/>
              </w:rPr>
            </w:pPr>
          </w:p>
        </w:tc>
      </w:tr>
      <w:tr w:rsidR="0069187C" w:rsidRPr="0069187C" w14:paraId="21923491" w14:textId="642851A0" w:rsidTr="00B97E74">
        <w:trPr>
          <w:trHeight w:val="1279"/>
          <w:jc w:val="center"/>
        </w:trPr>
        <w:tc>
          <w:tcPr>
            <w:tcW w:w="506" w:type="dxa"/>
            <w:vAlign w:val="center"/>
          </w:tcPr>
          <w:p w14:paraId="513446F0" w14:textId="51239BEC" w:rsidR="0069187C" w:rsidRPr="0069187C" w:rsidRDefault="00542D1E" w:rsidP="0069187C">
            <w:pPr>
              <w:jc w:val="center"/>
              <w:rPr>
                <w:rFonts w:ascii="Times New Roman" w:hAnsi="Times New Roman" w:cs="Times New Roman"/>
                <w:sz w:val="18"/>
                <w:szCs w:val="18"/>
              </w:rPr>
            </w:pPr>
            <w:r>
              <w:rPr>
                <w:rFonts w:ascii="Times New Roman" w:hAnsi="Times New Roman" w:cs="Times New Roman"/>
                <w:sz w:val="18"/>
                <w:szCs w:val="18"/>
              </w:rPr>
              <w:t>1</w:t>
            </w:r>
          </w:p>
        </w:tc>
        <w:tc>
          <w:tcPr>
            <w:tcW w:w="2000" w:type="dxa"/>
            <w:vAlign w:val="center"/>
          </w:tcPr>
          <w:p w14:paraId="6BFA5FC2" w14:textId="4234C56F" w:rsidR="0069187C" w:rsidRPr="00B97E74" w:rsidRDefault="006C1E74" w:rsidP="00B63376">
            <w:pPr>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Sosyal Bilimler Meslek Yüksekokulu</w:t>
            </w:r>
          </w:p>
        </w:tc>
        <w:tc>
          <w:tcPr>
            <w:tcW w:w="1163" w:type="dxa"/>
            <w:vAlign w:val="center"/>
          </w:tcPr>
          <w:p w14:paraId="39F67665" w14:textId="1CD60FAA" w:rsidR="0069187C" w:rsidRPr="00B97E74" w:rsidRDefault="006C1E74" w:rsidP="00B63376">
            <w:pPr>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Gazetecilik ve Habercilik</w:t>
            </w:r>
          </w:p>
        </w:tc>
        <w:tc>
          <w:tcPr>
            <w:tcW w:w="1483" w:type="dxa"/>
            <w:vAlign w:val="center"/>
          </w:tcPr>
          <w:p w14:paraId="4FCAF869" w14:textId="5D97182B" w:rsidR="0069187C" w:rsidRPr="00B97E74" w:rsidRDefault="006C1E74" w:rsidP="00B63376">
            <w:pPr>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Basım ve Yayım Teknolojileri</w:t>
            </w:r>
          </w:p>
        </w:tc>
        <w:tc>
          <w:tcPr>
            <w:tcW w:w="976" w:type="dxa"/>
            <w:vAlign w:val="center"/>
          </w:tcPr>
          <w:p w14:paraId="3BCF8CC7" w14:textId="14D425B4" w:rsidR="0069187C" w:rsidRPr="00B97E74" w:rsidRDefault="0069187C" w:rsidP="00B63376">
            <w:pPr>
              <w:jc w:val="both"/>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Öğretim Görevlisi</w:t>
            </w:r>
          </w:p>
        </w:tc>
        <w:tc>
          <w:tcPr>
            <w:tcW w:w="916" w:type="dxa"/>
            <w:vAlign w:val="center"/>
          </w:tcPr>
          <w:p w14:paraId="38A8AF1C" w14:textId="5DAFE88F" w:rsidR="0069187C" w:rsidRPr="00B97E74" w:rsidRDefault="0069187C" w:rsidP="0025173A">
            <w:pPr>
              <w:jc w:val="center"/>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1</w:t>
            </w:r>
          </w:p>
        </w:tc>
        <w:tc>
          <w:tcPr>
            <w:tcW w:w="705" w:type="dxa"/>
            <w:vAlign w:val="center"/>
          </w:tcPr>
          <w:p w14:paraId="3A528C48" w14:textId="0CC584C3" w:rsidR="0069187C" w:rsidRPr="00B97E74" w:rsidRDefault="006C1E74" w:rsidP="0025173A">
            <w:pPr>
              <w:jc w:val="center"/>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1</w:t>
            </w:r>
          </w:p>
        </w:tc>
        <w:tc>
          <w:tcPr>
            <w:tcW w:w="737" w:type="dxa"/>
            <w:vAlign w:val="center"/>
          </w:tcPr>
          <w:p w14:paraId="0BDC6819" w14:textId="49999BEC" w:rsidR="00AB786A" w:rsidRPr="00EF251C" w:rsidRDefault="00EF251C" w:rsidP="00B63376">
            <w:pPr>
              <w:jc w:val="both"/>
              <w:rPr>
                <w:rFonts w:ascii="Times New Roman" w:hAnsi="Times New Roman" w:cs="Times New Roman"/>
                <w:color w:val="FF0000"/>
                <w:sz w:val="18"/>
                <w:szCs w:val="18"/>
              </w:rPr>
            </w:pPr>
            <w:r w:rsidRPr="002320E3">
              <w:rPr>
                <w:rFonts w:ascii="Times New Roman" w:hAnsi="Times New Roman" w:cs="Times New Roman"/>
                <w:color w:val="000000" w:themeColor="text1"/>
                <w:sz w:val="18"/>
                <w:szCs w:val="18"/>
              </w:rPr>
              <w:t>Sözel</w:t>
            </w:r>
            <w:r w:rsidR="001E6645">
              <w:rPr>
                <w:rFonts w:ascii="Times New Roman" w:hAnsi="Times New Roman" w:cs="Times New Roman"/>
                <w:color w:val="000000" w:themeColor="text1"/>
                <w:sz w:val="18"/>
                <w:szCs w:val="18"/>
              </w:rPr>
              <w:t>/Eşit Ağırlık</w:t>
            </w:r>
          </w:p>
        </w:tc>
        <w:tc>
          <w:tcPr>
            <w:tcW w:w="608" w:type="dxa"/>
            <w:vAlign w:val="center"/>
          </w:tcPr>
          <w:p w14:paraId="79D045AE" w14:textId="10F3FE17" w:rsidR="0069187C" w:rsidRPr="00B97E74" w:rsidRDefault="0069187C" w:rsidP="00B63376">
            <w:pPr>
              <w:jc w:val="both"/>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70</w:t>
            </w:r>
          </w:p>
        </w:tc>
        <w:tc>
          <w:tcPr>
            <w:tcW w:w="816" w:type="dxa"/>
            <w:vAlign w:val="center"/>
          </w:tcPr>
          <w:p w14:paraId="460E2D41" w14:textId="6FCD7F93" w:rsidR="0069187C" w:rsidRPr="00B97E74" w:rsidRDefault="006C1E74" w:rsidP="00B63376">
            <w:pPr>
              <w:jc w:val="center"/>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w:t>
            </w:r>
          </w:p>
        </w:tc>
        <w:tc>
          <w:tcPr>
            <w:tcW w:w="5382" w:type="dxa"/>
            <w:vAlign w:val="center"/>
          </w:tcPr>
          <w:p w14:paraId="595F1511" w14:textId="64930BBE" w:rsidR="0069187C" w:rsidRPr="0069187C" w:rsidRDefault="00006E00" w:rsidP="00B97E74">
            <w:pPr>
              <w:rPr>
                <w:rFonts w:ascii="Times New Roman" w:hAnsi="Times New Roman" w:cs="Times New Roman"/>
                <w:sz w:val="18"/>
                <w:szCs w:val="18"/>
              </w:rPr>
            </w:pPr>
            <w:r w:rsidRPr="00006E00">
              <w:rPr>
                <w:rFonts w:ascii="Times New Roman" w:hAnsi="Times New Roman" w:cs="Times New Roman"/>
                <w:sz w:val="18"/>
                <w:szCs w:val="18"/>
              </w:rPr>
              <w:t xml:space="preserve">Basım Teknolojileri, Basın ve Yayın, Radyo Televizyon ve Sinema, Grafik Tasarım, Fotoğraf ve Video, Fotoğraf veya Grafik lisans mezunu olmak; bu alanlardan birinde tezli yüksek lisans yapmış olmak. Belgelendirmek kaydıyla alanında </w:t>
            </w:r>
            <w:r>
              <w:rPr>
                <w:rFonts w:ascii="Times New Roman" w:hAnsi="Times New Roman" w:cs="Times New Roman"/>
                <w:sz w:val="18"/>
                <w:szCs w:val="18"/>
              </w:rPr>
              <w:t xml:space="preserve">lisans sonrası </w:t>
            </w:r>
            <w:r w:rsidRPr="00006E00">
              <w:rPr>
                <w:rFonts w:ascii="Times New Roman" w:hAnsi="Times New Roman" w:cs="Times New Roman"/>
                <w:sz w:val="18"/>
                <w:szCs w:val="18"/>
              </w:rPr>
              <w:t>en az iki yıl mesleki deneyime sahip olmak.</w:t>
            </w:r>
          </w:p>
        </w:tc>
      </w:tr>
      <w:tr w:rsidR="006C1E74" w:rsidRPr="0069187C" w14:paraId="316688E3" w14:textId="77777777" w:rsidTr="00B97E74">
        <w:trPr>
          <w:trHeight w:val="1269"/>
          <w:jc w:val="center"/>
        </w:trPr>
        <w:tc>
          <w:tcPr>
            <w:tcW w:w="506" w:type="dxa"/>
            <w:vAlign w:val="center"/>
          </w:tcPr>
          <w:p w14:paraId="22715441" w14:textId="53070884" w:rsidR="006C1E74" w:rsidRPr="0069187C" w:rsidRDefault="00B97E74" w:rsidP="0069187C">
            <w:pPr>
              <w:jc w:val="center"/>
              <w:rPr>
                <w:rFonts w:ascii="Times New Roman" w:hAnsi="Times New Roman" w:cs="Times New Roman"/>
                <w:sz w:val="18"/>
                <w:szCs w:val="18"/>
              </w:rPr>
            </w:pPr>
            <w:r>
              <w:rPr>
                <w:rFonts w:ascii="Times New Roman" w:hAnsi="Times New Roman" w:cs="Times New Roman"/>
                <w:sz w:val="18"/>
                <w:szCs w:val="18"/>
              </w:rPr>
              <w:t>2</w:t>
            </w:r>
          </w:p>
        </w:tc>
        <w:tc>
          <w:tcPr>
            <w:tcW w:w="2000" w:type="dxa"/>
            <w:vAlign w:val="center"/>
          </w:tcPr>
          <w:p w14:paraId="70B9F8D5" w14:textId="50FF33FE" w:rsidR="006C1E74" w:rsidRPr="00B97E74" w:rsidRDefault="008D5CF0" w:rsidP="00B63376">
            <w:pPr>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Bucak Zeliha Tolunay Uygulamalı Teknoloji ve İşletmecilik Yüksekokulu</w:t>
            </w:r>
          </w:p>
        </w:tc>
        <w:tc>
          <w:tcPr>
            <w:tcW w:w="1163" w:type="dxa"/>
            <w:vAlign w:val="center"/>
          </w:tcPr>
          <w:p w14:paraId="298BFE90" w14:textId="7D3CB0F5" w:rsidR="006C1E74" w:rsidRPr="00B97E74" w:rsidRDefault="008D5CF0" w:rsidP="00B63376">
            <w:pPr>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Gümrük İşletme</w:t>
            </w:r>
          </w:p>
        </w:tc>
        <w:tc>
          <w:tcPr>
            <w:tcW w:w="1483" w:type="dxa"/>
            <w:vAlign w:val="center"/>
          </w:tcPr>
          <w:p w14:paraId="7AB1A576" w14:textId="75411FBD" w:rsidR="006C1E74" w:rsidRPr="00B97E74" w:rsidRDefault="008D5CF0" w:rsidP="00B63376">
            <w:pPr>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Gümrük İşletme</w:t>
            </w:r>
          </w:p>
        </w:tc>
        <w:tc>
          <w:tcPr>
            <w:tcW w:w="976" w:type="dxa"/>
            <w:vAlign w:val="center"/>
          </w:tcPr>
          <w:p w14:paraId="0C25A731" w14:textId="46F55245" w:rsidR="006C1E74" w:rsidRPr="00B97E74" w:rsidRDefault="006C1E74" w:rsidP="00B63376">
            <w:pPr>
              <w:jc w:val="both"/>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Araştırma Görevlisi</w:t>
            </w:r>
          </w:p>
        </w:tc>
        <w:tc>
          <w:tcPr>
            <w:tcW w:w="916" w:type="dxa"/>
            <w:vAlign w:val="center"/>
          </w:tcPr>
          <w:p w14:paraId="1B8BB814" w14:textId="4C62001D" w:rsidR="006C1E74" w:rsidRPr="00B97E74" w:rsidRDefault="006C1E74" w:rsidP="0025173A">
            <w:pPr>
              <w:jc w:val="center"/>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7</w:t>
            </w:r>
          </w:p>
        </w:tc>
        <w:tc>
          <w:tcPr>
            <w:tcW w:w="705" w:type="dxa"/>
            <w:vAlign w:val="center"/>
          </w:tcPr>
          <w:p w14:paraId="5A21905C" w14:textId="66AB2F00" w:rsidR="006C1E74" w:rsidRPr="00B97E74" w:rsidRDefault="006C1E74" w:rsidP="0025173A">
            <w:pPr>
              <w:jc w:val="center"/>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1</w:t>
            </w:r>
          </w:p>
        </w:tc>
        <w:tc>
          <w:tcPr>
            <w:tcW w:w="737" w:type="dxa"/>
            <w:vAlign w:val="center"/>
          </w:tcPr>
          <w:p w14:paraId="54AC02FF" w14:textId="53E0D9AA" w:rsidR="006C1E74" w:rsidRPr="00B97E74" w:rsidRDefault="00FF73F3" w:rsidP="00B63376">
            <w:pPr>
              <w:jc w:val="both"/>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Eşit Ağırlık</w:t>
            </w:r>
          </w:p>
        </w:tc>
        <w:tc>
          <w:tcPr>
            <w:tcW w:w="608" w:type="dxa"/>
            <w:vAlign w:val="center"/>
          </w:tcPr>
          <w:p w14:paraId="65FBC7DA" w14:textId="32B35B63" w:rsidR="006C1E74" w:rsidRPr="00B97E74" w:rsidRDefault="006C1E74" w:rsidP="00B63376">
            <w:pPr>
              <w:jc w:val="both"/>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70</w:t>
            </w:r>
          </w:p>
        </w:tc>
        <w:tc>
          <w:tcPr>
            <w:tcW w:w="816" w:type="dxa"/>
            <w:vAlign w:val="center"/>
          </w:tcPr>
          <w:p w14:paraId="072EE086" w14:textId="2C69CB34" w:rsidR="006C1E74" w:rsidRPr="00B97E74" w:rsidRDefault="006C1E74" w:rsidP="00B63376">
            <w:pPr>
              <w:jc w:val="center"/>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50</w:t>
            </w:r>
          </w:p>
        </w:tc>
        <w:tc>
          <w:tcPr>
            <w:tcW w:w="5382" w:type="dxa"/>
            <w:vAlign w:val="center"/>
          </w:tcPr>
          <w:p w14:paraId="2C681E7E" w14:textId="6D8B620A" w:rsidR="006C1E74" w:rsidRPr="0069187C" w:rsidRDefault="00B97E74" w:rsidP="00B97E74">
            <w:pPr>
              <w:rPr>
                <w:rFonts w:ascii="Times New Roman" w:hAnsi="Times New Roman" w:cs="Times New Roman"/>
                <w:sz w:val="18"/>
                <w:szCs w:val="18"/>
              </w:rPr>
            </w:pPr>
            <w:r w:rsidRPr="00B97E74">
              <w:rPr>
                <w:rFonts w:ascii="Times New Roman" w:hAnsi="Times New Roman" w:cs="Times New Roman"/>
                <w:sz w:val="18"/>
                <w:szCs w:val="18"/>
              </w:rPr>
              <w:t>Hukuk Fakültesi mezunu olmak; Özel Hukuk alanında doktora yapıyor olmak.</w:t>
            </w:r>
          </w:p>
        </w:tc>
      </w:tr>
      <w:tr w:rsidR="00B97E74" w:rsidRPr="0069187C" w14:paraId="05FCAE97" w14:textId="77777777" w:rsidTr="00B97E74">
        <w:trPr>
          <w:trHeight w:val="1274"/>
          <w:jc w:val="center"/>
        </w:trPr>
        <w:tc>
          <w:tcPr>
            <w:tcW w:w="506" w:type="dxa"/>
            <w:vAlign w:val="center"/>
          </w:tcPr>
          <w:p w14:paraId="0F5F4439" w14:textId="4FDE9422" w:rsidR="00B97E74" w:rsidRDefault="00B97E74" w:rsidP="00B97E74">
            <w:pPr>
              <w:jc w:val="center"/>
              <w:rPr>
                <w:rFonts w:ascii="Times New Roman" w:hAnsi="Times New Roman" w:cs="Times New Roman"/>
                <w:sz w:val="18"/>
                <w:szCs w:val="18"/>
              </w:rPr>
            </w:pPr>
            <w:r>
              <w:rPr>
                <w:rFonts w:ascii="Times New Roman" w:hAnsi="Times New Roman" w:cs="Times New Roman"/>
                <w:sz w:val="18"/>
                <w:szCs w:val="18"/>
              </w:rPr>
              <w:t>3</w:t>
            </w:r>
          </w:p>
        </w:tc>
        <w:tc>
          <w:tcPr>
            <w:tcW w:w="2000" w:type="dxa"/>
            <w:vAlign w:val="center"/>
          </w:tcPr>
          <w:p w14:paraId="54C9042A" w14:textId="0135FD9B" w:rsidR="00B97E74" w:rsidRPr="00B97E74" w:rsidRDefault="00B97E74" w:rsidP="00B97E74">
            <w:pPr>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Bucak Zeliha Tolunay Uygulamalı Teknoloji ve İşletmecilik Yüksekokulu</w:t>
            </w:r>
          </w:p>
        </w:tc>
        <w:tc>
          <w:tcPr>
            <w:tcW w:w="1163" w:type="dxa"/>
            <w:vAlign w:val="center"/>
          </w:tcPr>
          <w:p w14:paraId="3EB1A7B5" w14:textId="0F4ED524" w:rsidR="00B97E74" w:rsidRPr="00B97E74" w:rsidRDefault="00B97E74" w:rsidP="00B97E74">
            <w:pPr>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Muhasebe ve Finans Yönetimi</w:t>
            </w:r>
          </w:p>
        </w:tc>
        <w:tc>
          <w:tcPr>
            <w:tcW w:w="1483" w:type="dxa"/>
            <w:vAlign w:val="center"/>
          </w:tcPr>
          <w:p w14:paraId="407BAC89" w14:textId="5E537189" w:rsidR="00B97E74" w:rsidRPr="00B97E74" w:rsidRDefault="00B97E74" w:rsidP="00B97E74">
            <w:pPr>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Muhasebe ve Finans Yönetimi</w:t>
            </w:r>
          </w:p>
        </w:tc>
        <w:tc>
          <w:tcPr>
            <w:tcW w:w="976" w:type="dxa"/>
            <w:vAlign w:val="center"/>
          </w:tcPr>
          <w:p w14:paraId="6396DF2E" w14:textId="42378799" w:rsidR="00B97E74" w:rsidRPr="00B97E74" w:rsidRDefault="00B97E74" w:rsidP="00B97E74">
            <w:pPr>
              <w:jc w:val="both"/>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Araştırma Görevlisi</w:t>
            </w:r>
          </w:p>
        </w:tc>
        <w:tc>
          <w:tcPr>
            <w:tcW w:w="916" w:type="dxa"/>
            <w:vAlign w:val="center"/>
          </w:tcPr>
          <w:p w14:paraId="2DFCD8A1" w14:textId="6759CD40" w:rsidR="00B97E74" w:rsidRPr="00B97E74" w:rsidRDefault="00B97E74" w:rsidP="00B97E74">
            <w:pPr>
              <w:jc w:val="center"/>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7</w:t>
            </w:r>
          </w:p>
        </w:tc>
        <w:tc>
          <w:tcPr>
            <w:tcW w:w="705" w:type="dxa"/>
            <w:vAlign w:val="center"/>
          </w:tcPr>
          <w:p w14:paraId="580F6810" w14:textId="7B23F3D4" w:rsidR="00B97E74" w:rsidRPr="00B97E74" w:rsidRDefault="00B97E74" w:rsidP="00B97E74">
            <w:pPr>
              <w:jc w:val="center"/>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1</w:t>
            </w:r>
          </w:p>
        </w:tc>
        <w:tc>
          <w:tcPr>
            <w:tcW w:w="737" w:type="dxa"/>
            <w:vAlign w:val="center"/>
          </w:tcPr>
          <w:p w14:paraId="621803E7" w14:textId="2D4DF537" w:rsidR="00B97E74" w:rsidRPr="00B97E74" w:rsidRDefault="00B97E74" w:rsidP="00B97E74">
            <w:pPr>
              <w:jc w:val="both"/>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Eşit Ağırlık</w:t>
            </w:r>
          </w:p>
        </w:tc>
        <w:tc>
          <w:tcPr>
            <w:tcW w:w="608" w:type="dxa"/>
            <w:vAlign w:val="center"/>
          </w:tcPr>
          <w:p w14:paraId="4E5AA9CE" w14:textId="22C519B9" w:rsidR="00B97E74" w:rsidRPr="00B97E74" w:rsidRDefault="00B97E74" w:rsidP="00B97E74">
            <w:pPr>
              <w:jc w:val="both"/>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70</w:t>
            </w:r>
          </w:p>
        </w:tc>
        <w:tc>
          <w:tcPr>
            <w:tcW w:w="816" w:type="dxa"/>
            <w:vAlign w:val="center"/>
          </w:tcPr>
          <w:p w14:paraId="07312B77" w14:textId="7E788068" w:rsidR="00B97E74" w:rsidRPr="00B97E74" w:rsidRDefault="00B97E74" w:rsidP="00B97E74">
            <w:pPr>
              <w:jc w:val="center"/>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50</w:t>
            </w:r>
          </w:p>
        </w:tc>
        <w:tc>
          <w:tcPr>
            <w:tcW w:w="5382" w:type="dxa"/>
            <w:vAlign w:val="center"/>
          </w:tcPr>
          <w:p w14:paraId="045D2FBA" w14:textId="6FE30A71" w:rsidR="00B97E74" w:rsidRPr="00B97E74" w:rsidRDefault="00B97E74" w:rsidP="00B97E74">
            <w:pPr>
              <w:rPr>
                <w:rFonts w:ascii="Times New Roman" w:hAnsi="Times New Roman" w:cs="Times New Roman"/>
                <w:sz w:val="18"/>
                <w:szCs w:val="18"/>
              </w:rPr>
            </w:pPr>
            <w:r w:rsidRPr="00B97E74">
              <w:rPr>
                <w:rFonts w:ascii="Times New Roman" w:hAnsi="Times New Roman" w:cs="Times New Roman"/>
                <w:sz w:val="18"/>
                <w:szCs w:val="18"/>
              </w:rPr>
              <w:t>İşletme veya Muhasebe ve Finans Yönetimi lisans mezunu olmak; Muhasebe ve/veya Finans alanında yüksek lisans yapıyor olmak.</w:t>
            </w:r>
          </w:p>
        </w:tc>
      </w:tr>
      <w:tr w:rsidR="00B97E74" w:rsidRPr="0069187C" w14:paraId="0D5B88D2" w14:textId="77777777" w:rsidTr="00B97E74">
        <w:trPr>
          <w:trHeight w:val="1107"/>
          <w:jc w:val="center"/>
        </w:trPr>
        <w:tc>
          <w:tcPr>
            <w:tcW w:w="506" w:type="dxa"/>
            <w:vAlign w:val="center"/>
          </w:tcPr>
          <w:p w14:paraId="35402C34" w14:textId="13E74EA6" w:rsidR="00B97E74" w:rsidRDefault="00B97E74" w:rsidP="00B97E74">
            <w:pPr>
              <w:jc w:val="center"/>
              <w:rPr>
                <w:rFonts w:ascii="Times New Roman" w:hAnsi="Times New Roman" w:cs="Times New Roman"/>
                <w:sz w:val="18"/>
                <w:szCs w:val="18"/>
              </w:rPr>
            </w:pPr>
            <w:r>
              <w:rPr>
                <w:rFonts w:ascii="Times New Roman" w:hAnsi="Times New Roman" w:cs="Times New Roman"/>
                <w:sz w:val="18"/>
                <w:szCs w:val="18"/>
              </w:rPr>
              <w:t>4</w:t>
            </w:r>
          </w:p>
        </w:tc>
        <w:tc>
          <w:tcPr>
            <w:tcW w:w="2000" w:type="dxa"/>
            <w:vAlign w:val="center"/>
          </w:tcPr>
          <w:p w14:paraId="79EC8920" w14:textId="592D0CED" w:rsidR="00B97E74" w:rsidRPr="00B97E74" w:rsidRDefault="00B97E74" w:rsidP="00B97E74">
            <w:pPr>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İktisadi ve İdari Bilimler Fakültesi</w:t>
            </w:r>
          </w:p>
        </w:tc>
        <w:tc>
          <w:tcPr>
            <w:tcW w:w="1163" w:type="dxa"/>
            <w:vAlign w:val="center"/>
          </w:tcPr>
          <w:p w14:paraId="02558059" w14:textId="3055BE0F" w:rsidR="00B97E74" w:rsidRPr="00B97E74" w:rsidRDefault="00B97E74" w:rsidP="00B97E74">
            <w:pPr>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Sosyal Hizmet</w:t>
            </w:r>
          </w:p>
        </w:tc>
        <w:tc>
          <w:tcPr>
            <w:tcW w:w="1483" w:type="dxa"/>
            <w:vAlign w:val="center"/>
          </w:tcPr>
          <w:p w14:paraId="25298337" w14:textId="646916BF" w:rsidR="00B97E74" w:rsidRPr="00B97E74" w:rsidRDefault="00B97E74" w:rsidP="00B97E74">
            <w:pPr>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Toplumsal Gelişme ve Sosyal Politika</w:t>
            </w:r>
          </w:p>
        </w:tc>
        <w:tc>
          <w:tcPr>
            <w:tcW w:w="976" w:type="dxa"/>
            <w:vAlign w:val="center"/>
          </w:tcPr>
          <w:p w14:paraId="449BA741" w14:textId="2E9A7A4D" w:rsidR="00B97E74" w:rsidRPr="00B97E74" w:rsidRDefault="00B97E74" w:rsidP="00B97E74">
            <w:pPr>
              <w:jc w:val="both"/>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Araştırma Görevlisi</w:t>
            </w:r>
          </w:p>
        </w:tc>
        <w:tc>
          <w:tcPr>
            <w:tcW w:w="916" w:type="dxa"/>
            <w:vAlign w:val="center"/>
          </w:tcPr>
          <w:p w14:paraId="226C4407" w14:textId="77529870" w:rsidR="00B97E74" w:rsidRPr="00B97E74" w:rsidRDefault="00B97E74" w:rsidP="00B97E74">
            <w:pPr>
              <w:jc w:val="center"/>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6</w:t>
            </w:r>
          </w:p>
        </w:tc>
        <w:tc>
          <w:tcPr>
            <w:tcW w:w="705" w:type="dxa"/>
            <w:vAlign w:val="center"/>
          </w:tcPr>
          <w:p w14:paraId="2E7A8B19" w14:textId="36AEF0EE" w:rsidR="00B97E74" w:rsidRPr="00B97E74" w:rsidRDefault="00B97E74" w:rsidP="00B97E74">
            <w:pPr>
              <w:jc w:val="center"/>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1</w:t>
            </w:r>
          </w:p>
        </w:tc>
        <w:tc>
          <w:tcPr>
            <w:tcW w:w="737" w:type="dxa"/>
            <w:vAlign w:val="center"/>
          </w:tcPr>
          <w:p w14:paraId="2E370DA8" w14:textId="705DB832" w:rsidR="00B97E74" w:rsidRPr="00B97E74" w:rsidRDefault="00B97E74" w:rsidP="00B97E74">
            <w:pPr>
              <w:jc w:val="both"/>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Eşit Ağırlık</w:t>
            </w:r>
          </w:p>
        </w:tc>
        <w:tc>
          <w:tcPr>
            <w:tcW w:w="608" w:type="dxa"/>
            <w:vAlign w:val="center"/>
          </w:tcPr>
          <w:p w14:paraId="1113BC21" w14:textId="567038EB" w:rsidR="00B97E74" w:rsidRPr="00B97E74" w:rsidRDefault="00B97E74" w:rsidP="00B97E74">
            <w:pPr>
              <w:jc w:val="both"/>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70</w:t>
            </w:r>
          </w:p>
        </w:tc>
        <w:tc>
          <w:tcPr>
            <w:tcW w:w="816" w:type="dxa"/>
            <w:vAlign w:val="center"/>
          </w:tcPr>
          <w:p w14:paraId="3D24E626" w14:textId="2A4478CC" w:rsidR="00B97E74" w:rsidRPr="00B97E74" w:rsidRDefault="00B97E74" w:rsidP="00B97E74">
            <w:pPr>
              <w:jc w:val="center"/>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50</w:t>
            </w:r>
          </w:p>
        </w:tc>
        <w:tc>
          <w:tcPr>
            <w:tcW w:w="5382" w:type="dxa"/>
            <w:vAlign w:val="center"/>
          </w:tcPr>
          <w:p w14:paraId="4B9E276E" w14:textId="1FDAF364" w:rsidR="00B97E74" w:rsidRPr="00B97E74" w:rsidRDefault="00B97E74" w:rsidP="00B97E74">
            <w:pPr>
              <w:rPr>
                <w:rFonts w:ascii="Times New Roman" w:hAnsi="Times New Roman" w:cs="Times New Roman"/>
                <w:sz w:val="18"/>
                <w:szCs w:val="18"/>
              </w:rPr>
            </w:pPr>
            <w:r w:rsidRPr="00B97E74">
              <w:rPr>
                <w:rFonts w:ascii="Times New Roman" w:hAnsi="Times New Roman" w:cs="Times New Roman"/>
                <w:sz w:val="18"/>
                <w:szCs w:val="18"/>
              </w:rPr>
              <w:t>Sosyal Hizmet lisans mezunu olmak; Sosyal Hizmet anabilim dalında yüksek lisans yapıyor olmak.</w:t>
            </w:r>
          </w:p>
        </w:tc>
      </w:tr>
      <w:tr w:rsidR="00B97E74" w:rsidRPr="0069187C" w14:paraId="3EDF1D21" w14:textId="77777777" w:rsidTr="00B97E74">
        <w:trPr>
          <w:trHeight w:val="1138"/>
          <w:jc w:val="center"/>
        </w:trPr>
        <w:tc>
          <w:tcPr>
            <w:tcW w:w="506" w:type="dxa"/>
            <w:vAlign w:val="center"/>
          </w:tcPr>
          <w:p w14:paraId="7AC831D7" w14:textId="25173556" w:rsidR="00B97E74" w:rsidRDefault="00B97E74" w:rsidP="00B97E74">
            <w:pPr>
              <w:jc w:val="center"/>
              <w:rPr>
                <w:rFonts w:ascii="Times New Roman" w:hAnsi="Times New Roman" w:cs="Times New Roman"/>
                <w:sz w:val="18"/>
                <w:szCs w:val="18"/>
              </w:rPr>
            </w:pPr>
            <w:r>
              <w:rPr>
                <w:rFonts w:ascii="Times New Roman" w:hAnsi="Times New Roman" w:cs="Times New Roman"/>
                <w:sz w:val="18"/>
                <w:szCs w:val="18"/>
              </w:rPr>
              <w:t>5</w:t>
            </w:r>
          </w:p>
        </w:tc>
        <w:tc>
          <w:tcPr>
            <w:tcW w:w="2000" w:type="dxa"/>
            <w:vAlign w:val="center"/>
          </w:tcPr>
          <w:p w14:paraId="6D2CECCE" w14:textId="11874BEC" w:rsidR="00B97E74" w:rsidRPr="00B97E74" w:rsidRDefault="00B97E74" w:rsidP="00B97E74">
            <w:pPr>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Veteriner Fakültesi</w:t>
            </w:r>
          </w:p>
        </w:tc>
        <w:tc>
          <w:tcPr>
            <w:tcW w:w="1163" w:type="dxa"/>
            <w:vAlign w:val="center"/>
          </w:tcPr>
          <w:p w14:paraId="6F8583A8" w14:textId="5A9FA944" w:rsidR="00B97E74" w:rsidRPr="00B97E74" w:rsidRDefault="00B97E74" w:rsidP="00B97E74">
            <w:pPr>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Klinik Öncesi Bilimler</w:t>
            </w:r>
          </w:p>
        </w:tc>
        <w:tc>
          <w:tcPr>
            <w:tcW w:w="1483" w:type="dxa"/>
            <w:vAlign w:val="center"/>
          </w:tcPr>
          <w:p w14:paraId="7018C8BA" w14:textId="776E162C" w:rsidR="00B97E74" w:rsidRPr="00B97E74" w:rsidRDefault="00B97E74" w:rsidP="00B97E74">
            <w:pPr>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Veterinerlik Patolojisi</w:t>
            </w:r>
          </w:p>
        </w:tc>
        <w:tc>
          <w:tcPr>
            <w:tcW w:w="976" w:type="dxa"/>
            <w:vAlign w:val="center"/>
          </w:tcPr>
          <w:p w14:paraId="01D97BCA" w14:textId="211C37AD" w:rsidR="00B97E74" w:rsidRPr="00B97E74" w:rsidRDefault="00B97E74" w:rsidP="00B97E74">
            <w:pPr>
              <w:jc w:val="both"/>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 xml:space="preserve">Araştırma Görevlisi </w:t>
            </w:r>
            <w:r w:rsidRPr="00B97E74">
              <w:rPr>
                <w:rFonts w:ascii="Times New Roman" w:hAnsi="Times New Roman" w:cs="Times New Roman"/>
                <w:b/>
                <w:color w:val="000000" w:themeColor="text1"/>
                <w:sz w:val="18"/>
                <w:szCs w:val="18"/>
              </w:rPr>
              <w:t>(Öncelikli Alanlar)</w:t>
            </w:r>
          </w:p>
        </w:tc>
        <w:tc>
          <w:tcPr>
            <w:tcW w:w="916" w:type="dxa"/>
            <w:vAlign w:val="center"/>
          </w:tcPr>
          <w:p w14:paraId="0F6E9D5F" w14:textId="4B76EE55" w:rsidR="00B97E74" w:rsidRPr="00B97E74" w:rsidRDefault="00EF251C" w:rsidP="00B97E74">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705" w:type="dxa"/>
            <w:vAlign w:val="center"/>
          </w:tcPr>
          <w:p w14:paraId="219806B4" w14:textId="15A780A8" w:rsidR="00B97E74" w:rsidRPr="00B97E74" w:rsidRDefault="00B97E74" w:rsidP="00B97E74">
            <w:pPr>
              <w:jc w:val="center"/>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1</w:t>
            </w:r>
          </w:p>
        </w:tc>
        <w:tc>
          <w:tcPr>
            <w:tcW w:w="737" w:type="dxa"/>
            <w:vAlign w:val="center"/>
          </w:tcPr>
          <w:p w14:paraId="6045F2EB" w14:textId="09779441" w:rsidR="00B97E74" w:rsidRPr="00B97E74" w:rsidRDefault="00B97E74" w:rsidP="00B97E74">
            <w:pPr>
              <w:jc w:val="both"/>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Sayısal</w:t>
            </w:r>
          </w:p>
        </w:tc>
        <w:tc>
          <w:tcPr>
            <w:tcW w:w="608" w:type="dxa"/>
            <w:vAlign w:val="center"/>
          </w:tcPr>
          <w:p w14:paraId="7684FECE" w14:textId="62879C5E" w:rsidR="00B97E74" w:rsidRPr="00B97E74" w:rsidRDefault="00B97E74" w:rsidP="00B97E74">
            <w:pPr>
              <w:jc w:val="both"/>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70</w:t>
            </w:r>
          </w:p>
        </w:tc>
        <w:tc>
          <w:tcPr>
            <w:tcW w:w="816" w:type="dxa"/>
            <w:vAlign w:val="center"/>
          </w:tcPr>
          <w:p w14:paraId="67301214" w14:textId="6C32C52E" w:rsidR="00B97E74" w:rsidRPr="00B97E74" w:rsidRDefault="00B97E74" w:rsidP="00B97E74">
            <w:pPr>
              <w:jc w:val="center"/>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50</w:t>
            </w:r>
          </w:p>
        </w:tc>
        <w:tc>
          <w:tcPr>
            <w:tcW w:w="5382" w:type="dxa"/>
            <w:vAlign w:val="center"/>
          </w:tcPr>
          <w:p w14:paraId="3A32832D" w14:textId="7B58D5DF" w:rsidR="00B97E74" w:rsidRPr="0069187C" w:rsidRDefault="00B97E74" w:rsidP="00B97E74">
            <w:pPr>
              <w:rPr>
                <w:rFonts w:ascii="Times New Roman" w:hAnsi="Times New Roman" w:cs="Times New Roman"/>
                <w:sz w:val="18"/>
                <w:szCs w:val="18"/>
              </w:rPr>
            </w:pPr>
            <w:r w:rsidRPr="00D76AB6">
              <w:rPr>
                <w:rFonts w:ascii="Times New Roman" w:hAnsi="Times New Roman" w:cs="Times New Roman"/>
                <w:sz w:val="18"/>
                <w:szCs w:val="18"/>
              </w:rPr>
              <w:t xml:space="preserve">Veteriner Fakültesi </w:t>
            </w:r>
            <w:r w:rsidR="001E6645">
              <w:rPr>
                <w:rFonts w:ascii="Times New Roman" w:hAnsi="Times New Roman" w:cs="Times New Roman"/>
                <w:sz w:val="18"/>
                <w:szCs w:val="18"/>
              </w:rPr>
              <w:t>m</w:t>
            </w:r>
            <w:r w:rsidRPr="00D76AB6">
              <w:rPr>
                <w:rFonts w:ascii="Times New Roman" w:hAnsi="Times New Roman" w:cs="Times New Roman"/>
                <w:sz w:val="18"/>
                <w:szCs w:val="18"/>
              </w:rPr>
              <w:t>ezunu olmak, Veterinerlik Patolojisi Anabilim Dalında “Moleküler Patoloji ve Laboratuvar Tıbbı” öncelikli alanında doktora yapıyor olmak.</w:t>
            </w:r>
          </w:p>
        </w:tc>
      </w:tr>
      <w:tr w:rsidR="00B97E74" w:rsidRPr="0069187C" w14:paraId="380A0E90" w14:textId="77777777" w:rsidTr="00B97E74">
        <w:trPr>
          <w:trHeight w:val="1253"/>
          <w:jc w:val="center"/>
        </w:trPr>
        <w:tc>
          <w:tcPr>
            <w:tcW w:w="506" w:type="dxa"/>
            <w:vAlign w:val="center"/>
          </w:tcPr>
          <w:p w14:paraId="459E4062" w14:textId="2217CF98" w:rsidR="00B97E74" w:rsidRPr="0069187C" w:rsidRDefault="00B97E74" w:rsidP="00B97E74">
            <w:pPr>
              <w:jc w:val="center"/>
              <w:rPr>
                <w:rFonts w:ascii="Times New Roman" w:hAnsi="Times New Roman" w:cs="Times New Roman"/>
                <w:sz w:val="18"/>
                <w:szCs w:val="18"/>
              </w:rPr>
            </w:pPr>
            <w:r>
              <w:rPr>
                <w:rFonts w:ascii="Times New Roman" w:hAnsi="Times New Roman" w:cs="Times New Roman"/>
                <w:sz w:val="18"/>
                <w:szCs w:val="18"/>
              </w:rPr>
              <w:t>6</w:t>
            </w:r>
          </w:p>
        </w:tc>
        <w:tc>
          <w:tcPr>
            <w:tcW w:w="2000" w:type="dxa"/>
            <w:vAlign w:val="center"/>
          </w:tcPr>
          <w:p w14:paraId="6318DA39" w14:textId="3B17BF1F" w:rsidR="00B97E74" w:rsidRPr="00B97E74" w:rsidRDefault="00B97E74" w:rsidP="00B97E74">
            <w:pPr>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Veteriner Fakültesi</w:t>
            </w:r>
          </w:p>
        </w:tc>
        <w:tc>
          <w:tcPr>
            <w:tcW w:w="1163" w:type="dxa"/>
            <w:vAlign w:val="center"/>
          </w:tcPr>
          <w:p w14:paraId="4B78A8C1" w14:textId="6A33B1D0" w:rsidR="00B97E74" w:rsidRPr="00B97E74" w:rsidRDefault="00B97E74" w:rsidP="00B97E74">
            <w:pPr>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Zootekni ve Hayvan Besleme</w:t>
            </w:r>
          </w:p>
        </w:tc>
        <w:tc>
          <w:tcPr>
            <w:tcW w:w="1483" w:type="dxa"/>
            <w:vAlign w:val="center"/>
          </w:tcPr>
          <w:p w14:paraId="6EEECB1A" w14:textId="5CCE9399" w:rsidR="00B97E74" w:rsidRPr="00B97E74" w:rsidRDefault="00B97E74" w:rsidP="00B97E74">
            <w:pPr>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 xml:space="preserve">Hayvan Besleme ve </w:t>
            </w:r>
            <w:r w:rsidR="006408E8">
              <w:rPr>
                <w:rFonts w:ascii="Times New Roman" w:hAnsi="Times New Roman" w:cs="Times New Roman"/>
                <w:color w:val="000000" w:themeColor="text1"/>
                <w:sz w:val="18"/>
                <w:szCs w:val="18"/>
              </w:rPr>
              <w:t>Beslenme</w:t>
            </w:r>
            <w:bookmarkStart w:id="0" w:name="_GoBack"/>
            <w:bookmarkEnd w:id="0"/>
            <w:r w:rsidRPr="00B97E74">
              <w:rPr>
                <w:rFonts w:ascii="Times New Roman" w:hAnsi="Times New Roman" w:cs="Times New Roman"/>
                <w:color w:val="000000" w:themeColor="text1"/>
                <w:sz w:val="18"/>
                <w:szCs w:val="18"/>
              </w:rPr>
              <w:t xml:space="preserve"> Hastalıkları</w:t>
            </w:r>
          </w:p>
        </w:tc>
        <w:tc>
          <w:tcPr>
            <w:tcW w:w="976" w:type="dxa"/>
            <w:vAlign w:val="center"/>
          </w:tcPr>
          <w:p w14:paraId="59F2A03A" w14:textId="6FE0B01E" w:rsidR="00B97E74" w:rsidRPr="00B97E74" w:rsidRDefault="00B97E74" w:rsidP="00B97E74">
            <w:pPr>
              <w:jc w:val="both"/>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 xml:space="preserve">Araştırma Görevlisi </w:t>
            </w:r>
            <w:r w:rsidRPr="00B97E74">
              <w:rPr>
                <w:rFonts w:ascii="Times New Roman" w:hAnsi="Times New Roman" w:cs="Times New Roman"/>
                <w:b/>
                <w:color w:val="000000" w:themeColor="text1"/>
                <w:sz w:val="18"/>
                <w:szCs w:val="18"/>
              </w:rPr>
              <w:t>(Öncelikli Alanlar)</w:t>
            </w:r>
          </w:p>
        </w:tc>
        <w:tc>
          <w:tcPr>
            <w:tcW w:w="916" w:type="dxa"/>
            <w:vAlign w:val="center"/>
          </w:tcPr>
          <w:p w14:paraId="4BF9AD9B" w14:textId="58C37947" w:rsidR="00B97E74" w:rsidRPr="00B97E74" w:rsidRDefault="00B97E74" w:rsidP="00B97E74">
            <w:pPr>
              <w:jc w:val="center"/>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6</w:t>
            </w:r>
          </w:p>
        </w:tc>
        <w:tc>
          <w:tcPr>
            <w:tcW w:w="705" w:type="dxa"/>
            <w:vAlign w:val="center"/>
          </w:tcPr>
          <w:p w14:paraId="4485F9A9" w14:textId="5E106FA2" w:rsidR="00B97E74" w:rsidRPr="00B97E74" w:rsidRDefault="00B97E74" w:rsidP="00B97E74">
            <w:pPr>
              <w:jc w:val="center"/>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1</w:t>
            </w:r>
          </w:p>
        </w:tc>
        <w:tc>
          <w:tcPr>
            <w:tcW w:w="737" w:type="dxa"/>
            <w:vAlign w:val="center"/>
          </w:tcPr>
          <w:p w14:paraId="62C7A6E1" w14:textId="200C9C9C" w:rsidR="00B97E74" w:rsidRPr="00B97E74" w:rsidRDefault="00B97E74" w:rsidP="00B97E74">
            <w:pPr>
              <w:jc w:val="both"/>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 xml:space="preserve">Sayısal </w:t>
            </w:r>
          </w:p>
        </w:tc>
        <w:tc>
          <w:tcPr>
            <w:tcW w:w="608" w:type="dxa"/>
            <w:vAlign w:val="center"/>
          </w:tcPr>
          <w:p w14:paraId="2059E174" w14:textId="54DE2AC4" w:rsidR="00B97E74" w:rsidRPr="00B97E74" w:rsidRDefault="00B97E74" w:rsidP="00B97E74">
            <w:pPr>
              <w:jc w:val="both"/>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70</w:t>
            </w:r>
          </w:p>
        </w:tc>
        <w:tc>
          <w:tcPr>
            <w:tcW w:w="816" w:type="dxa"/>
            <w:vAlign w:val="center"/>
          </w:tcPr>
          <w:p w14:paraId="332ADF35" w14:textId="4BA710C2" w:rsidR="00B97E74" w:rsidRPr="00B97E74" w:rsidRDefault="00B97E74" w:rsidP="00B97E74">
            <w:pPr>
              <w:jc w:val="center"/>
              <w:rPr>
                <w:rFonts w:ascii="Times New Roman" w:hAnsi="Times New Roman" w:cs="Times New Roman"/>
                <w:color w:val="000000" w:themeColor="text1"/>
                <w:sz w:val="18"/>
                <w:szCs w:val="18"/>
              </w:rPr>
            </w:pPr>
            <w:r w:rsidRPr="00B97E74">
              <w:rPr>
                <w:rFonts w:ascii="Times New Roman" w:hAnsi="Times New Roman" w:cs="Times New Roman"/>
                <w:color w:val="000000" w:themeColor="text1"/>
                <w:sz w:val="18"/>
                <w:szCs w:val="18"/>
              </w:rPr>
              <w:t>50</w:t>
            </w:r>
          </w:p>
        </w:tc>
        <w:tc>
          <w:tcPr>
            <w:tcW w:w="5382" w:type="dxa"/>
            <w:vAlign w:val="center"/>
          </w:tcPr>
          <w:p w14:paraId="0EC1B359" w14:textId="361C5F97" w:rsidR="00B97E74" w:rsidRPr="0069187C" w:rsidRDefault="00B97E74" w:rsidP="00B97E74">
            <w:pPr>
              <w:rPr>
                <w:rFonts w:ascii="Times New Roman" w:hAnsi="Times New Roman" w:cs="Times New Roman"/>
                <w:sz w:val="18"/>
                <w:szCs w:val="18"/>
              </w:rPr>
            </w:pPr>
            <w:r w:rsidRPr="00D76AB6">
              <w:rPr>
                <w:rFonts w:ascii="Times New Roman" w:hAnsi="Times New Roman" w:cs="Times New Roman"/>
                <w:sz w:val="18"/>
                <w:szCs w:val="18"/>
              </w:rPr>
              <w:t xml:space="preserve">Veteriner Fakültesi </w:t>
            </w:r>
            <w:r w:rsidR="001E6645">
              <w:rPr>
                <w:rFonts w:ascii="Times New Roman" w:hAnsi="Times New Roman" w:cs="Times New Roman"/>
                <w:sz w:val="18"/>
                <w:szCs w:val="18"/>
              </w:rPr>
              <w:t>m</w:t>
            </w:r>
            <w:r w:rsidRPr="00D76AB6">
              <w:rPr>
                <w:rFonts w:ascii="Times New Roman" w:hAnsi="Times New Roman" w:cs="Times New Roman"/>
                <w:sz w:val="18"/>
                <w:szCs w:val="18"/>
              </w:rPr>
              <w:t>ezunu olmak, Hayvan Besleme ve Beslenme Hastalıkları Anabilim Dalında “Sürdürülebilir Hayvancılık” öncelikli alanında doktora yapıyor olmak.</w:t>
            </w:r>
          </w:p>
        </w:tc>
      </w:tr>
    </w:tbl>
    <w:p w14:paraId="722B9243" w14:textId="77777777" w:rsidR="008B3B34" w:rsidRPr="0069187C" w:rsidRDefault="008B3B34" w:rsidP="008B3B34">
      <w:pPr>
        <w:jc w:val="both"/>
        <w:rPr>
          <w:rFonts w:ascii="Times New Roman" w:hAnsi="Times New Roman" w:cs="Times New Roman"/>
          <w:sz w:val="18"/>
          <w:szCs w:val="18"/>
        </w:rPr>
      </w:pPr>
    </w:p>
    <w:sectPr w:rsidR="008B3B34" w:rsidRPr="0069187C" w:rsidSect="0069187C">
      <w:pgSz w:w="16838" w:h="11906" w:orient="landscape"/>
      <w:pgMar w:top="284" w:right="678" w:bottom="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D32F6"/>
    <w:multiLevelType w:val="hybridMultilevel"/>
    <w:tmpl w:val="56C683C8"/>
    <w:lvl w:ilvl="0" w:tplc="60643916">
      <w:start w:val="1"/>
      <w:numFmt w:val="bullet"/>
      <w:lvlText w:val=""/>
      <w:lvlJc w:val="left"/>
      <w:pPr>
        <w:ind w:left="1324"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607493"/>
    <w:multiLevelType w:val="hybridMultilevel"/>
    <w:tmpl w:val="10423116"/>
    <w:lvl w:ilvl="0" w:tplc="041F000B">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2D4C85"/>
    <w:multiLevelType w:val="hybridMultilevel"/>
    <w:tmpl w:val="AD9E3928"/>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25764688"/>
    <w:multiLevelType w:val="hybridMultilevel"/>
    <w:tmpl w:val="A01E223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1072852"/>
    <w:multiLevelType w:val="hybridMultilevel"/>
    <w:tmpl w:val="39A24A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7556DF2"/>
    <w:multiLevelType w:val="hybridMultilevel"/>
    <w:tmpl w:val="3C38A072"/>
    <w:lvl w:ilvl="0" w:tplc="B5B8EC16">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A8653A7"/>
    <w:multiLevelType w:val="hybridMultilevel"/>
    <w:tmpl w:val="A2587F1A"/>
    <w:lvl w:ilvl="0" w:tplc="BE7C0FB2">
      <w:start w:val="1"/>
      <w:numFmt w:val="bullet"/>
      <w:lvlText w:val=""/>
      <w:lvlJc w:val="left"/>
      <w:pPr>
        <w:ind w:left="964" w:hanging="113"/>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C721595"/>
    <w:multiLevelType w:val="hybridMultilevel"/>
    <w:tmpl w:val="10D4F17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63E7B7B"/>
    <w:multiLevelType w:val="hybridMultilevel"/>
    <w:tmpl w:val="D4E26462"/>
    <w:lvl w:ilvl="0" w:tplc="F3966CF0">
      <w:start w:val="1"/>
      <w:numFmt w:val="bullet"/>
      <w:lvlText w:val=""/>
      <w:lvlJc w:val="left"/>
      <w:pPr>
        <w:ind w:left="1134" w:hanging="283"/>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7ED750D"/>
    <w:multiLevelType w:val="hybridMultilevel"/>
    <w:tmpl w:val="A950DD6C"/>
    <w:lvl w:ilvl="0" w:tplc="A802EA42">
      <w:start w:val="1"/>
      <w:numFmt w:val="bullet"/>
      <w:lvlText w:val=""/>
      <w:lvlJc w:val="left"/>
      <w:pPr>
        <w:ind w:left="1135" w:hanging="171"/>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58F1517A"/>
    <w:multiLevelType w:val="hybridMultilevel"/>
    <w:tmpl w:val="B6C2E9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89858AB"/>
    <w:multiLevelType w:val="hybridMultilevel"/>
    <w:tmpl w:val="BD8885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ED749DC"/>
    <w:multiLevelType w:val="hybridMultilevel"/>
    <w:tmpl w:val="CAFCD6A6"/>
    <w:lvl w:ilvl="0" w:tplc="18387086">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0"/>
  </w:num>
  <w:num w:numId="3">
    <w:abstractNumId w:val="5"/>
  </w:num>
  <w:num w:numId="4">
    <w:abstractNumId w:val="7"/>
  </w:num>
  <w:num w:numId="5">
    <w:abstractNumId w:val="6"/>
  </w:num>
  <w:num w:numId="6">
    <w:abstractNumId w:val="8"/>
  </w:num>
  <w:num w:numId="7">
    <w:abstractNumId w:val="2"/>
  </w:num>
  <w:num w:numId="8">
    <w:abstractNumId w:val="9"/>
  </w:num>
  <w:num w:numId="9">
    <w:abstractNumId w:val="3"/>
  </w:num>
  <w:num w:numId="10">
    <w:abstractNumId w:val="11"/>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184"/>
    <w:rsid w:val="0000335E"/>
    <w:rsid w:val="0000518A"/>
    <w:rsid w:val="00006E00"/>
    <w:rsid w:val="00013226"/>
    <w:rsid w:val="00024134"/>
    <w:rsid w:val="00074340"/>
    <w:rsid w:val="0007740A"/>
    <w:rsid w:val="00092321"/>
    <w:rsid w:val="000E7436"/>
    <w:rsid w:val="00131BEC"/>
    <w:rsid w:val="00167407"/>
    <w:rsid w:val="001A064D"/>
    <w:rsid w:val="001D1C01"/>
    <w:rsid w:val="001D5E96"/>
    <w:rsid w:val="001E6645"/>
    <w:rsid w:val="001F5964"/>
    <w:rsid w:val="00213B5D"/>
    <w:rsid w:val="002239DB"/>
    <w:rsid w:val="002320E3"/>
    <w:rsid w:val="0025173A"/>
    <w:rsid w:val="00273361"/>
    <w:rsid w:val="00282AB5"/>
    <w:rsid w:val="00282C86"/>
    <w:rsid w:val="002C51E7"/>
    <w:rsid w:val="002D47CD"/>
    <w:rsid w:val="002F1ABA"/>
    <w:rsid w:val="00304B9A"/>
    <w:rsid w:val="0033444E"/>
    <w:rsid w:val="00357F16"/>
    <w:rsid w:val="0036291B"/>
    <w:rsid w:val="003E1493"/>
    <w:rsid w:val="004165E6"/>
    <w:rsid w:val="00435113"/>
    <w:rsid w:val="004C4F63"/>
    <w:rsid w:val="004F7377"/>
    <w:rsid w:val="00515E5B"/>
    <w:rsid w:val="00534E09"/>
    <w:rsid w:val="00542117"/>
    <w:rsid w:val="00542D1E"/>
    <w:rsid w:val="00565AB4"/>
    <w:rsid w:val="0057437E"/>
    <w:rsid w:val="00587C3A"/>
    <w:rsid w:val="005A6CE0"/>
    <w:rsid w:val="00611638"/>
    <w:rsid w:val="00634B15"/>
    <w:rsid w:val="006408E8"/>
    <w:rsid w:val="0067309C"/>
    <w:rsid w:val="00690DA7"/>
    <w:rsid w:val="0069187C"/>
    <w:rsid w:val="006918EF"/>
    <w:rsid w:val="006B5BCE"/>
    <w:rsid w:val="006C1E74"/>
    <w:rsid w:val="00734CA7"/>
    <w:rsid w:val="00750755"/>
    <w:rsid w:val="00752F4D"/>
    <w:rsid w:val="00773969"/>
    <w:rsid w:val="007A5AB0"/>
    <w:rsid w:val="007B1E9E"/>
    <w:rsid w:val="008062B1"/>
    <w:rsid w:val="008204EB"/>
    <w:rsid w:val="00824019"/>
    <w:rsid w:val="00836704"/>
    <w:rsid w:val="00845F4A"/>
    <w:rsid w:val="0085273F"/>
    <w:rsid w:val="00896F38"/>
    <w:rsid w:val="008B3B34"/>
    <w:rsid w:val="008D5CF0"/>
    <w:rsid w:val="009223AB"/>
    <w:rsid w:val="00937C4C"/>
    <w:rsid w:val="009609C3"/>
    <w:rsid w:val="00985E15"/>
    <w:rsid w:val="00995286"/>
    <w:rsid w:val="009E0125"/>
    <w:rsid w:val="009E529B"/>
    <w:rsid w:val="009F587B"/>
    <w:rsid w:val="009F7838"/>
    <w:rsid w:val="00A0191B"/>
    <w:rsid w:val="00A236C3"/>
    <w:rsid w:val="00A73C84"/>
    <w:rsid w:val="00AB786A"/>
    <w:rsid w:val="00AD1BC3"/>
    <w:rsid w:val="00AE4708"/>
    <w:rsid w:val="00B0641F"/>
    <w:rsid w:val="00B1269C"/>
    <w:rsid w:val="00B63376"/>
    <w:rsid w:val="00B765BC"/>
    <w:rsid w:val="00B97E74"/>
    <w:rsid w:val="00BB4DE6"/>
    <w:rsid w:val="00BF7F91"/>
    <w:rsid w:val="00C10893"/>
    <w:rsid w:val="00C122DF"/>
    <w:rsid w:val="00C24780"/>
    <w:rsid w:val="00C51184"/>
    <w:rsid w:val="00C52B32"/>
    <w:rsid w:val="00C928B7"/>
    <w:rsid w:val="00C95BB6"/>
    <w:rsid w:val="00CC24B8"/>
    <w:rsid w:val="00CD717C"/>
    <w:rsid w:val="00D233D8"/>
    <w:rsid w:val="00D76AB6"/>
    <w:rsid w:val="00DB399B"/>
    <w:rsid w:val="00DD45D9"/>
    <w:rsid w:val="00E37F0D"/>
    <w:rsid w:val="00EA4925"/>
    <w:rsid w:val="00EF251C"/>
    <w:rsid w:val="00F05FD2"/>
    <w:rsid w:val="00F1310B"/>
    <w:rsid w:val="00F331DD"/>
    <w:rsid w:val="00F34FB7"/>
    <w:rsid w:val="00F5094B"/>
    <w:rsid w:val="00F85AC8"/>
    <w:rsid w:val="00F90D47"/>
    <w:rsid w:val="00F95B74"/>
    <w:rsid w:val="00FA1EE2"/>
    <w:rsid w:val="00FC0EE4"/>
    <w:rsid w:val="00FE79A0"/>
    <w:rsid w:val="00FF73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AF41E"/>
  <w15:chartTrackingRefBased/>
  <w15:docId w15:val="{DAABFEEC-786E-4F21-8749-223F4561C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13B5D"/>
    <w:pPr>
      <w:ind w:left="720"/>
      <w:contextualSpacing/>
    </w:pPr>
  </w:style>
  <w:style w:type="character" w:styleId="Kpr">
    <w:name w:val="Hyperlink"/>
    <w:basedOn w:val="VarsaylanParagrafYazTipi"/>
    <w:uiPriority w:val="99"/>
    <w:unhideWhenUsed/>
    <w:rsid w:val="00213B5D"/>
    <w:rPr>
      <w:color w:val="0563C1" w:themeColor="hyperlink"/>
      <w:u w:val="single"/>
    </w:rPr>
  </w:style>
  <w:style w:type="character" w:styleId="zmlenmeyenBahsetme">
    <w:name w:val="Unresolved Mention"/>
    <w:basedOn w:val="VarsaylanParagrafYazTipi"/>
    <w:uiPriority w:val="99"/>
    <w:semiHidden/>
    <w:unhideWhenUsed/>
    <w:rsid w:val="00213B5D"/>
    <w:rPr>
      <w:color w:val="605E5C"/>
      <w:shd w:val="clear" w:color="auto" w:fill="E1DFDD"/>
    </w:rPr>
  </w:style>
  <w:style w:type="table" w:styleId="TabloKlavuzu">
    <w:name w:val="Table Grid"/>
    <w:basedOn w:val="NormalTablo"/>
    <w:uiPriority w:val="39"/>
    <w:rsid w:val="002C5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B3B34"/>
    <w:pPr>
      <w:widowControl w:val="0"/>
      <w:autoSpaceDE w:val="0"/>
      <w:autoSpaceDN w:val="0"/>
      <w:spacing w:after="0" w:line="240" w:lineRule="auto"/>
    </w:pPr>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AD1BC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D1B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db.mehmetakif.edu.tr/tr/content/23307/kadro-basvuru-formlari" TargetMode="External"/><Relationship Id="rId5" Type="http://schemas.openxmlformats.org/officeDocument/2006/relationships/hyperlink" Target="http://www.mehmetakif.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1478</Words>
  <Characters>8425</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Özgür</dc:creator>
  <cp:keywords/>
  <dc:description/>
  <cp:lastModifiedBy>NEJLA</cp:lastModifiedBy>
  <cp:revision>3</cp:revision>
  <cp:lastPrinted>2025-12-29T13:34:00Z</cp:lastPrinted>
  <dcterms:created xsi:type="dcterms:W3CDTF">2026-01-06T06:27:00Z</dcterms:created>
  <dcterms:modified xsi:type="dcterms:W3CDTF">2026-01-06T06:27:00Z</dcterms:modified>
</cp:coreProperties>
</file>